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5A2B68">
        <w:rPr>
          <w:rFonts w:ascii="Times New Roman" w:hAnsi="Times New Roman"/>
          <w:b/>
          <w:sz w:val="24"/>
          <w:szCs w:val="24"/>
        </w:rPr>
        <w:t>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   </w:t>
      </w:r>
      <w:r w:rsidR="00AD7B15">
        <w:rPr>
          <w:rFonts w:ascii="Times New Roman" w:hAnsi="Times New Roman" w:cs="Times New Roman"/>
          <w:sz w:val="24"/>
          <w:szCs w:val="24"/>
        </w:rPr>
        <w:t>30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AD7B15">
        <w:rPr>
          <w:rFonts w:ascii="Times New Roman" w:hAnsi="Times New Roman" w:cs="Times New Roman"/>
          <w:sz w:val="24"/>
          <w:szCs w:val="24"/>
        </w:rPr>
        <w:t>янва</w:t>
      </w:r>
      <w:r w:rsidR="00F74600">
        <w:rPr>
          <w:rFonts w:ascii="Times New Roman" w:hAnsi="Times New Roman" w:cs="Times New Roman"/>
          <w:sz w:val="24"/>
          <w:szCs w:val="24"/>
        </w:rPr>
        <w:t>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2D70CE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>, от 02.12.2016 № 476-п</w:t>
      </w:r>
      <w:r w:rsidR="00291210">
        <w:rPr>
          <w:rFonts w:ascii="Times New Roman" w:hAnsi="Times New Roman"/>
          <w:sz w:val="24"/>
          <w:szCs w:val="24"/>
        </w:rPr>
        <w:t>, от 27.01.2017</w:t>
      </w:r>
      <w:r w:rsidR="00261689">
        <w:rPr>
          <w:rFonts w:ascii="Times New Roman" w:hAnsi="Times New Roman"/>
          <w:sz w:val="24"/>
          <w:szCs w:val="24"/>
        </w:rPr>
        <w:t xml:space="preserve"> № </w:t>
      </w:r>
      <w:r w:rsidR="00363175">
        <w:rPr>
          <w:rFonts w:ascii="Times New Roman" w:hAnsi="Times New Roman"/>
          <w:sz w:val="24"/>
          <w:szCs w:val="24"/>
        </w:rPr>
        <w:t>25-п</w:t>
      </w:r>
      <w:r w:rsidR="00307D33">
        <w:rPr>
          <w:rFonts w:ascii="Times New Roman" w:hAnsi="Times New Roman"/>
          <w:sz w:val="24"/>
          <w:szCs w:val="24"/>
        </w:rPr>
        <w:t xml:space="preserve"> </w:t>
      </w:r>
      <w:r w:rsidRPr="002D70CE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5F7E81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5F7E81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5A2B68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5A2B68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AD7B15">
        <w:rPr>
          <w:rFonts w:ascii="Times New Roman" w:hAnsi="Times New Roman"/>
          <w:sz w:val="24"/>
          <w:szCs w:val="24"/>
        </w:rPr>
        <w:t>6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1403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AD7B15">
        <w:rPr>
          <w:rFonts w:ascii="Times New Roman" w:hAnsi="Times New Roman"/>
          <w:sz w:val="24"/>
          <w:szCs w:val="24"/>
        </w:rPr>
        <w:t>6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536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AD7B15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</w:t>
      </w:r>
      <w:r w:rsidRPr="00AD7B15">
        <w:rPr>
          <w:rFonts w:ascii="Times New Roman" w:hAnsi="Times New Roman"/>
          <w:sz w:val="24"/>
          <w:szCs w:val="24"/>
        </w:rPr>
        <w:t xml:space="preserve">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AD7B15">
        <w:rPr>
          <w:rFonts w:ascii="Times New Roman" w:hAnsi="Times New Roman"/>
          <w:sz w:val="24"/>
          <w:szCs w:val="24"/>
          <w:lang w:val="en-US"/>
        </w:rPr>
        <w:t>V</w:t>
      </w:r>
      <w:r w:rsidRPr="00AD7B15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D7B15">
        <w:rPr>
          <w:rFonts w:ascii="Times New Roman" w:hAnsi="Times New Roman"/>
          <w:sz w:val="24"/>
          <w:szCs w:val="24"/>
        </w:rPr>
        <w:t>7</w:t>
      </w:r>
      <w:r w:rsidRPr="00AD7B15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D7B15">
        <w:rPr>
          <w:rFonts w:ascii="Times New Roman" w:hAnsi="Times New Roman"/>
          <w:sz w:val="24"/>
          <w:szCs w:val="24"/>
        </w:rPr>
        <w:t xml:space="preserve"> </w:t>
      </w:r>
    </w:p>
    <w:p w:rsidR="00F74600" w:rsidRPr="007572DA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2DA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0633E5" w:rsidRPr="00E63CBE" w:rsidRDefault="000633E5" w:rsidP="00FC1E97">
      <w:pPr>
        <w:pStyle w:val="ConsPlusNonformat"/>
        <w:numPr>
          <w:ilvl w:val="1"/>
          <w:numId w:val="1"/>
        </w:numPr>
        <w:tabs>
          <w:tab w:val="left" w:pos="1134"/>
        </w:tabs>
        <w:ind w:left="0"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 xml:space="preserve">Шестнадцатый абзац, пункта 1, раздела </w:t>
      </w:r>
      <w:r w:rsidRPr="00E63CBE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редакции:</w:t>
      </w:r>
    </w:p>
    <w:p w:rsidR="000633E5" w:rsidRDefault="000633E5" w:rsidP="000633E5">
      <w:pPr>
        <w:pStyle w:val="a3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>«-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3CBE">
        <w:rPr>
          <w:rFonts w:ascii="Times New Roman" w:hAnsi="Times New Roman"/>
          <w:color w:val="000000"/>
          <w:sz w:val="24"/>
          <w:szCs w:val="24"/>
        </w:rPr>
        <w:t>Письмом Министерства здравоохранения Российской Федерации от 2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3</w:t>
      </w:r>
      <w:r w:rsidRPr="00E63CBE">
        <w:rPr>
          <w:rFonts w:ascii="Times New Roman" w:hAnsi="Times New Roman"/>
          <w:color w:val="000000"/>
          <w:sz w:val="24"/>
          <w:szCs w:val="24"/>
        </w:rPr>
        <w:t>.12.201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6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№ 11-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7</w:t>
      </w:r>
      <w:r w:rsidRPr="00E63CBE">
        <w:rPr>
          <w:rFonts w:ascii="Times New Roman" w:hAnsi="Times New Roman"/>
          <w:color w:val="000000"/>
          <w:sz w:val="24"/>
          <w:szCs w:val="24"/>
        </w:rPr>
        <w:t>/10/2-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8304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«О формировании и экономическом обосновании территориальной программы государственных гарантий бесплатного оказания гражданам медицинско</w:t>
      </w:r>
      <w:r w:rsidR="00197653">
        <w:rPr>
          <w:rFonts w:ascii="Times New Roman" w:hAnsi="Times New Roman"/>
          <w:color w:val="000000"/>
          <w:sz w:val="24"/>
          <w:szCs w:val="24"/>
        </w:rPr>
        <w:t>й помощи на 2017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 xml:space="preserve"> и на плановый период 2018 и 2019 годов</w:t>
      </w:r>
      <w:r w:rsidRPr="00E63CBE">
        <w:rPr>
          <w:rFonts w:ascii="Times New Roman" w:hAnsi="Times New Roman"/>
          <w:color w:val="000000"/>
          <w:sz w:val="24"/>
          <w:szCs w:val="24"/>
        </w:rPr>
        <w:t>».</w:t>
      </w:r>
    </w:p>
    <w:p w:rsidR="008141D8" w:rsidRPr="00E63CBE" w:rsidRDefault="008141D8" w:rsidP="000633E5">
      <w:pPr>
        <w:pStyle w:val="a3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33E5" w:rsidRPr="00E63CBE" w:rsidRDefault="000633E5" w:rsidP="000633E5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 xml:space="preserve">Двадцать четвёртый абзац, пункта 1, раздела </w:t>
      </w:r>
      <w:r w:rsidRPr="00E63CBE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редакции:</w:t>
      </w:r>
    </w:p>
    <w:p w:rsidR="000633E5" w:rsidRDefault="000633E5" w:rsidP="000633E5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>«-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Методическими рекомендациями по способам оплаты медицинской помощи за счет средств обязательного медицинского страхования, 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разработанными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рабочей групп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ой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(письмо Министерства здравоохранения Российской Федерации и Федерального фонда обязательного медицинского страхования  № 11-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8</w:t>
      </w:r>
      <w:r w:rsidRPr="00E63CBE">
        <w:rPr>
          <w:rFonts w:ascii="Times New Roman" w:hAnsi="Times New Roman"/>
          <w:color w:val="000000"/>
          <w:sz w:val="24"/>
          <w:szCs w:val="24"/>
        </w:rPr>
        <w:t>/10/2-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8266</w:t>
      </w:r>
      <w:r w:rsidRPr="00E63CBE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12578</w:t>
      </w:r>
      <w:r w:rsidRPr="00E63CBE">
        <w:rPr>
          <w:rFonts w:ascii="Times New Roman" w:hAnsi="Times New Roman"/>
          <w:color w:val="000000"/>
          <w:sz w:val="24"/>
          <w:szCs w:val="24"/>
        </w:rPr>
        <w:t>/2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6</w:t>
      </w:r>
      <w:r w:rsidRPr="00E63CBE">
        <w:rPr>
          <w:rFonts w:ascii="Times New Roman" w:hAnsi="Times New Roman"/>
          <w:color w:val="000000"/>
          <w:sz w:val="24"/>
          <w:szCs w:val="24"/>
        </w:rPr>
        <w:t>-и от 2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2</w:t>
      </w:r>
      <w:r w:rsidRPr="00E63CBE">
        <w:rPr>
          <w:rFonts w:ascii="Times New Roman" w:hAnsi="Times New Roman"/>
          <w:color w:val="000000"/>
          <w:sz w:val="24"/>
          <w:szCs w:val="24"/>
        </w:rPr>
        <w:t>.12.201</w:t>
      </w:r>
      <w:r w:rsidR="005C22E1" w:rsidRPr="00E63CBE">
        <w:rPr>
          <w:rFonts w:ascii="Times New Roman" w:hAnsi="Times New Roman"/>
          <w:color w:val="000000"/>
          <w:sz w:val="24"/>
          <w:szCs w:val="24"/>
        </w:rPr>
        <w:t>6</w:t>
      </w:r>
      <w:r w:rsidRPr="00E63CBE">
        <w:rPr>
          <w:rFonts w:ascii="Times New Roman" w:hAnsi="Times New Roman"/>
          <w:color w:val="000000"/>
          <w:sz w:val="24"/>
          <w:szCs w:val="24"/>
        </w:rPr>
        <w:t>).».</w:t>
      </w:r>
    </w:p>
    <w:p w:rsidR="008141D8" w:rsidRPr="00E63CBE" w:rsidRDefault="008141D8" w:rsidP="000633E5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2D57" w:rsidRPr="00AA67B5" w:rsidRDefault="00A074BB" w:rsidP="000633E5">
      <w:pPr>
        <w:numPr>
          <w:ilvl w:val="1"/>
          <w:numId w:val="1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Второй</w:t>
      </w:r>
      <w:r w:rsidR="00640161" w:rsidRPr="00AA67B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третий </w:t>
      </w:r>
      <w:r w:rsidR="00640161" w:rsidRPr="00AA67B5">
        <w:rPr>
          <w:rFonts w:ascii="Times New Roman" w:hAnsi="Times New Roman"/>
          <w:sz w:val="24"/>
          <w:szCs w:val="24"/>
        </w:rPr>
        <w:t>абзацы</w:t>
      </w:r>
      <w:r w:rsidR="00AA67B5" w:rsidRPr="00AA67B5">
        <w:rPr>
          <w:rFonts w:ascii="Times New Roman" w:hAnsi="Times New Roman"/>
          <w:sz w:val="24"/>
          <w:szCs w:val="24"/>
        </w:rPr>
        <w:t>,</w:t>
      </w:r>
      <w:r w:rsidR="00640161" w:rsidRPr="00AA67B5">
        <w:rPr>
          <w:rFonts w:ascii="Times New Roman" w:hAnsi="Times New Roman"/>
          <w:sz w:val="24"/>
          <w:szCs w:val="24"/>
        </w:rPr>
        <w:t xml:space="preserve"> </w:t>
      </w:r>
      <w:r w:rsidR="00602D57" w:rsidRPr="00AA67B5">
        <w:rPr>
          <w:rFonts w:ascii="Times New Roman" w:hAnsi="Times New Roman"/>
          <w:sz w:val="24"/>
          <w:szCs w:val="24"/>
        </w:rPr>
        <w:t>пп. 2</w:t>
      </w:r>
      <w:r w:rsidR="00AA67B5" w:rsidRPr="00AA67B5">
        <w:rPr>
          <w:rFonts w:ascii="Times New Roman" w:hAnsi="Times New Roman"/>
          <w:sz w:val="24"/>
          <w:szCs w:val="24"/>
        </w:rPr>
        <w:t xml:space="preserve">), пункта 9, </w:t>
      </w:r>
      <w:r w:rsidR="00615F2A">
        <w:rPr>
          <w:rFonts w:ascii="Times New Roman" w:hAnsi="Times New Roman"/>
          <w:sz w:val="24"/>
          <w:szCs w:val="24"/>
        </w:rPr>
        <w:t>р</w:t>
      </w:r>
      <w:r w:rsidR="00602D57" w:rsidRPr="00AA67B5">
        <w:rPr>
          <w:rFonts w:ascii="Times New Roman" w:hAnsi="Times New Roman"/>
          <w:sz w:val="24"/>
          <w:szCs w:val="24"/>
        </w:rPr>
        <w:t xml:space="preserve">аздела I изложить в </w:t>
      </w:r>
      <w:r w:rsidR="00CA2F44">
        <w:rPr>
          <w:rFonts w:ascii="Times New Roman" w:hAnsi="Times New Roman"/>
          <w:sz w:val="24"/>
          <w:szCs w:val="24"/>
        </w:rPr>
        <w:t xml:space="preserve">новой </w:t>
      </w:r>
      <w:r w:rsidR="00602D57" w:rsidRPr="00AA67B5">
        <w:rPr>
          <w:rFonts w:ascii="Times New Roman" w:hAnsi="Times New Roman"/>
          <w:sz w:val="24"/>
          <w:szCs w:val="24"/>
        </w:rPr>
        <w:t>редакции:</w:t>
      </w:r>
    </w:p>
    <w:p w:rsidR="00602D57" w:rsidRPr="00AA67B5" w:rsidRDefault="00602D57" w:rsidP="00AA67B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A67B5">
        <w:rPr>
          <w:rFonts w:ascii="Times New Roman" w:hAnsi="Times New Roman"/>
          <w:sz w:val="24"/>
          <w:szCs w:val="24"/>
        </w:rPr>
        <w:t>«- субвенции из бюджета Федерального фонда обязательного медицинского страхования бюджету ТФОМС Югры 70 % от общей суммы средств, предусмотренных на финансовое обеспечение ТП ОМС;</w:t>
      </w:r>
    </w:p>
    <w:p w:rsidR="008141D8" w:rsidRDefault="00602D57" w:rsidP="008141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A67B5">
        <w:rPr>
          <w:rFonts w:ascii="Times New Roman" w:hAnsi="Times New Roman"/>
          <w:sz w:val="24"/>
          <w:szCs w:val="24"/>
        </w:rPr>
        <w:t>- межбюджетный трансферт из бюджета Ханты-Мансийского автономного округа –Югры 30 % от общей суммы средств, предусмотренных на финансовое обеспечение ТП ОМС.»</w:t>
      </w:r>
      <w:r w:rsidR="008141D8">
        <w:rPr>
          <w:rFonts w:ascii="Times New Roman" w:hAnsi="Times New Roman"/>
          <w:sz w:val="24"/>
          <w:szCs w:val="24"/>
        </w:rPr>
        <w:t>.</w:t>
      </w:r>
    </w:p>
    <w:p w:rsidR="008141D8" w:rsidRDefault="008141D8" w:rsidP="008141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DC2AA4" w:rsidRDefault="000633E5" w:rsidP="008141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DC2AA4">
        <w:rPr>
          <w:rFonts w:ascii="Times New Roman" w:hAnsi="Times New Roman"/>
          <w:sz w:val="24"/>
          <w:szCs w:val="24"/>
        </w:rPr>
        <w:t>Четвертый</w:t>
      </w:r>
      <w:r w:rsidR="0030721E">
        <w:rPr>
          <w:rFonts w:ascii="Times New Roman" w:hAnsi="Times New Roman"/>
          <w:sz w:val="24"/>
          <w:szCs w:val="24"/>
        </w:rPr>
        <w:t>, пятый, шестой, седьмой, восьмой и девятый</w:t>
      </w:r>
      <w:r w:rsidR="00DC2AA4">
        <w:rPr>
          <w:rFonts w:ascii="Times New Roman" w:hAnsi="Times New Roman"/>
          <w:sz w:val="24"/>
          <w:szCs w:val="24"/>
        </w:rPr>
        <w:t xml:space="preserve"> абзац</w:t>
      </w:r>
      <w:r w:rsidR="0030721E">
        <w:rPr>
          <w:rFonts w:ascii="Times New Roman" w:hAnsi="Times New Roman"/>
          <w:sz w:val="24"/>
          <w:szCs w:val="24"/>
        </w:rPr>
        <w:t>ы</w:t>
      </w:r>
      <w:r w:rsidR="00DC2AA4">
        <w:rPr>
          <w:rFonts w:ascii="Times New Roman" w:hAnsi="Times New Roman"/>
          <w:sz w:val="24"/>
          <w:szCs w:val="24"/>
        </w:rPr>
        <w:t xml:space="preserve">, </w:t>
      </w:r>
      <w:r w:rsidR="00A32867">
        <w:rPr>
          <w:rFonts w:ascii="Times New Roman" w:hAnsi="Times New Roman"/>
          <w:sz w:val="24"/>
          <w:szCs w:val="24"/>
        </w:rPr>
        <w:t>пп</w:t>
      </w:r>
      <w:r w:rsidR="00DC2AA4">
        <w:rPr>
          <w:rFonts w:ascii="Times New Roman" w:hAnsi="Times New Roman"/>
          <w:sz w:val="24"/>
          <w:szCs w:val="24"/>
        </w:rPr>
        <w:t xml:space="preserve"> 2, пункта 1, части 1, раздела </w:t>
      </w:r>
      <w:r w:rsidR="00DC2AA4">
        <w:rPr>
          <w:rFonts w:ascii="Times New Roman" w:hAnsi="Times New Roman"/>
          <w:sz w:val="24"/>
          <w:szCs w:val="24"/>
          <w:lang w:val="en-US"/>
        </w:rPr>
        <w:t>II</w:t>
      </w:r>
      <w:r w:rsidR="00DC2AA4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DC2AA4" w:rsidRDefault="00DC2AA4" w:rsidP="000633E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 подушевой норматив финансирования на прикрепившихся лиц не включаются расходы:</w:t>
      </w:r>
    </w:p>
    <w:p w:rsidR="00DC2AA4" w:rsidRPr="00A32867" w:rsidRDefault="00DC2AA4" w:rsidP="00A32867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867">
        <w:rPr>
          <w:rFonts w:ascii="Times New Roman" w:hAnsi="Times New Roman"/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:rsidR="00DC2AA4" w:rsidRPr="00A32867" w:rsidRDefault="00DC2AA4" w:rsidP="00A32867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867">
        <w:rPr>
          <w:rFonts w:ascii="Times New Roman" w:hAnsi="Times New Roman"/>
          <w:sz w:val="24"/>
          <w:szCs w:val="24"/>
        </w:rPr>
        <w:t>на оплату диализа в амбулаторных условиях;</w:t>
      </w:r>
    </w:p>
    <w:p w:rsidR="00DC2AA4" w:rsidRPr="00A32867" w:rsidRDefault="00DC2AA4" w:rsidP="00A32867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867">
        <w:rPr>
          <w:rFonts w:ascii="Times New Roman" w:hAnsi="Times New Roman"/>
          <w:sz w:val="24"/>
          <w:szCs w:val="24"/>
        </w:rPr>
        <w:t>на стоматологическую медицинскую помощь;</w:t>
      </w:r>
    </w:p>
    <w:p w:rsidR="008141D8" w:rsidRDefault="00DC2AA4" w:rsidP="008141D8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867">
        <w:rPr>
          <w:rFonts w:ascii="Times New Roman" w:hAnsi="Times New Roman"/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</w:t>
      </w:r>
      <w:r w:rsidR="0085553A" w:rsidRPr="00A32867">
        <w:rPr>
          <w:rFonts w:ascii="Times New Roman" w:hAnsi="Times New Roman"/>
          <w:sz w:val="24"/>
          <w:szCs w:val="24"/>
        </w:rPr>
        <w:t>ределами территории страхования.»</w:t>
      </w:r>
      <w:r w:rsidR="008141D8">
        <w:rPr>
          <w:rFonts w:ascii="Times New Roman" w:hAnsi="Times New Roman"/>
          <w:sz w:val="24"/>
          <w:szCs w:val="24"/>
        </w:rPr>
        <w:t>.</w:t>
      </w:r>
    </w:p>
    <w:p w:rsidR="008141D8" w:rsidRDefault="008141D8" w:rsidP="008141D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141D8" w:rsidRPr="00597B62" w:rsidRDefault="008141D8" w:rsidP="008141D8">
      <w:pPr>
        <w:numPr>
          <w:ilvl w:val="1"/>
          <w:numId w:val="2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7B62">
        <w:rPr>
          <w:rFonts w:ascii="Times New Roman" w:hAnsi="Times New Roman"/>
          <w:sz w:val="24"/>
          <w:szCs w:val="24"/>
        </w:rPr>
        <w:t xml:space="preserve">Подпункт 3), пункта 1, части 1, раздела </w:t>
      </w:r>
      <w:r w:rsidRPr="00597B62">
        <w:rPr>
          <w:rFonts w:ascii="Times New Roman" w:hAnsi="Times New Roman"/>
          <w:sz w:val="24"/>
          <w:szCs w:val="24"/>
          <w:lang w:val="en-US"/>
        </w:rPr>
        <w:t>II</w:t>
      </w:r>
      <w:r w:rsidRPr="00597B62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8141D8" w:rsidRPr="002006AA" w:rsidRDefault="008141D8" w:rsidP="002D250A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7B62">
        <w:rPr>
          <w:rFonts w:ascii="Times New Roman" w:hAnsi="Times New Roman"/>
          <w:sz w:val="24"/>
          <w:szCs w:val="24"/>
        </w:rPr>
        <w:t>«</w:t>
      </w:r>
      <w:r w:rsidR="002D250A">
        <w:rPr>
          <w:rFonts w:ascii="Times New Roman" w:hAnsi="Times New Roman"/>
          <w:sz w:val="24"/>
          <w:szCs w:val="24"/>
        </w:rPr>
        <w:t xml:space="preserve">3) </w:t>
      </w:r>
      <w:r w:rsidRPr="00597B62">
        <w:rPr>
          <w:rFonts w:ascii="Times New Roman" w:hAnsi="Times New Roman"/>
          <w:sz w:val="24"/>
          <w:szCs w:val="24"/>
        </w:rPr>
        <w:t xml:space="preserve">Медицинские организации ежемесячно представляют реестр счетов оказанной прикреплённому и неприкреплённому населению первичной медико-санитарной помощи (в том числе первичной специализированной медико-санитарной помощи) по утверждённым в установленном порядке тарифам. Тарифы на услуги, финансирование которых включено в подушевой норматив финансирования, определяются для группы медицинских организаций, имеющих прикрепившихся лиц, с учетом интегрированных коэффициентов дифференциации </w:t>
      </w:r>
      <w:r w:rsidRPr="002006AA">
        <w:rPr>
          <w:rFonts w:ascii="Times New Roman" w:hAnsi="Times New Roman"/>
          <w:sz w:val="24"/>
          <w:szCs w:val="24"/>
        </w:rPr>
        <w:t>подушевого норматива, а для медицинских организаций, не имеющих прикрепившихся лиц, -  без учета интегрированных коэффициентов дифференциации подушевого норматива. Тарифы на услуги, финансирование которых не включено в подушевой норматив финансирования, определяются без учета указанного коэффициента.».</w:t>
      </w:r>
    </w:p>
    <w:p w:rsidR="008141D8" w:rsidRPr="002006AA" w:rsidRDefault="008141D8" w:rsidP="008141D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633E5" w:rsidRPr="002006AA" w:rsidRDefault="000633E5" w:rsidP="008141D8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006AA">
        <w:rPr>
          <w:rFonts w:ascii="Times New Roman" w:hAnsi="Times New Roman" w:cs="Times New Roman"/>
          <w:sz w:val="24"/>
          <w:szCs w:val="24"/>
        </w:rPr>
        <w:t xml:space="preserve">Подпункт 11, пункта 3, части 1, раздела </w:t>
      </w:r>
      <w:r w:rsidRPr="002006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006AA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CA2F44" w:rsidRPr="002006AA">
        <w:rPr>
          <w:rFonts w:ascii="Times New Roman" w:hAnsi="Times New Roman" w:cs="Times New Roman"/>
          <w:sz w:val="24"/>
          <w:szCs w:val="24"/>
        </w:rPr>
        <w:t>новой</w:t>
      </w:r>
      <w:r w:rsidRPr="002006AA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DC2AA4" w:rsidRDefault="000633E5" w:rsidP="00DC2A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06AA">
        <w:rPr>
          <w:rFonts w:ascii="Times New Roman" w:hAnsi="Times New Roman" w:cs="Times New Roman"/>
          <w:sz w:val="24"/>
          <w:szCs w:val="24"/>
        </w:rPr>
        <w:t>«</w:t>
      </w:r>
      <w:r w:rsidRPr="002006AA">
        <w:rPr>
          <w:rFonts w:ascii="Times New Roman" w:hAnsi="Times New Roman"/>
          <w:sz w:val="24"/>
          <w:szCs w:val="24"/>
        </w:rPr>
        <w:t>11)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</w:t>
      </w:r>
      <w:r w:rsidRPr="007572DA">
        <w:rPr>
          <w:rFonts w:ascii="Times New Roman" w:hAnsi="Times New Roman"/>
          <w:sz w:val="24"/>
          <w:szCs w:val="24"/>
        </w:rPr>
        <w:t xml:space="preserve">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</w:t>
      </w:r>
      <w:r>
        <w:rPr>
          <w:rFonts w:ascii="Times New Roman" w:hAnsi="Times New Roman"/>
          <w:sz w:val="24"/>
          <w:szCs w:val="24"/>
        </w:rPr>
        <w:t>установленного</w:t>
      </w:r>
      <w:r w:rsidRPr="007572DA">
        <w:rPr>
          <w:rFonts w:ascii="Times New Roman" w:hAnsi="Times New Roman"/>
          <w:sz w:val="24"/>
          <w:szCs w:val="24"/>
        </w:rPr>
        <w:t xml:space="preserve"> для медицинской организации направившей пациента.</w:t>
      </w:r>
      <w:r>
        <w:rPr>
          <w:rFonts w:ascii="Times New Roman" w:hAnsi="Times New Roman"/>
          <w:sz w:val="24"/>
          <w:szCs w:val="24"/>
        </w:rPr>
        <w:t>».</w:t>
      </w:r>
    </w:p>
    <w:p w:rsidR="008141D8" w:rsidRDefault="008141D8" w:rsidP="00DC2A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15F2A" w:rsidRPr="00BD3FF5" w:rsidRDefault="00BD3FF5" w:rsidP="00BD3FF5">
      <w:pPr>
        <w:numPr>
          <w:ilvl w:val="1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FF5">
        <w:rPr>
          <w:rFonts w:ascii="Times New Roman" w:hAnsi="Times New Roman"/>
          <w:color w:val="000000"/>
          <w:sz w:val="24"/>
          <w:szCs w:val="24"/>
        </w:rPr>
        <w:t>П</w:t>
      </w:r>
      <w:r w:rsidR="00615F2A" w:rsidRPr="00BD3FF5">
        <w:rPr>
          <w:rFonts w:ascii="Times New Roman" w:hAnsi="Times New Roman"/>
          <w:color w:val="000000"/>
          <w:sz w:val="24"/>
          <w:szCs w:val="24"/>
        </w:rPr>
        <w:t xml:space="preserve">ункта 1, части 2, Раздела </w:t>
      </w:r>
      <w:r w:rsidR="00615F2A" w:rsidRPr="00BD3FF5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D3FF5">
        <w:rPr>
          <w:rFonts w:ascii="Times New Roman" w:hAnsi="Times New Roman"/>
          <w:color w:val="000000"/>
          <w:sz w:val="24"/>
          <w:szCs w:val="24"/>
        </w:rPr>
        <w:t>, после слов «Особенности формирования и оплаты некоторых КСГ» абзац 3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BD3FF5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D3FF5" w:rsidRPr="00BD3FF5" w:rsidRDefault="00BD3FF5" w:rsidP="00BD3F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FF5">
        <w:rPr>
          <w:rFonts w:ascii="Times New Roman" w:hAnsi="Times New Roman"/>
          <w:color w:val="000000"/>
          <w:sz w:val="24"/>
          <w:szCs w:val="24"/>
        </w:rPr>
        <w:t>«</w:t>
      </w:r>
      <w:r w:rsidR="007253E1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BD3FF5">
        <w:rPr>
          <w:rFonts w:ascii="Times New Roman" w:hAnsi="Times New Roman"/>
          <w:color w:val="000000"/>
          <w:sz w:val="24"/>
          <w:szCs w:val="24"/>
        </w:rPr>
        <w:t>КСГ Лекарственная терапия при хронических вирусных гепатитах в дневном стационаре (КСГ 21 «Вирусный гепатит B хронический, лекарственная терапия», КСГ 22 «Вирусный гепатит С хронический, лекарственная терапия при инфицировании вирусом генотипа 2, 3», КСГ 23 «Вирусный гепатит С хронический на стадии цирроза печени, лекарственная терапия при инфицировании вирусом генотипа 2, 3», КСГ 24 «Вирусный гепатит С хронический, лекарственная терапия при инфицировании вирусом генотипа 1, 4» (уровень 1) и КСГ 25 «Вирусный гепатит С хронический, лекарственная терапия при инфицировании вирусом генотипа 1, 4» (уровень 2)) формируется по комбинации кода (двух кодов) МКБ 10 и кодов Номенклатуры. Коэффициент затратоёмкости для вышеуказанных групп приведен в расчете на усредненные затраты на 1 месяц терапии».</w:t>
      </w:r>
    </w:p>
    <w:p w:rsidR="008141D8" w:rsidRPr="00E63CBE" w:rsidRDefault="008141D8" w:rsidP="007D045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5F2A" w:rsidRPr="00BD3FF5" w:rsidRDefault="00615F2A" w:rsidP="008141D8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>Третий абзац, пункта 2,</w:t>
      </w:r>
      <w:r w:rsidR="00BD3FF5" w:rsidRPr="00BD3FF5">
        <w:rPr>
          <w:rFonts w:ascii="Times New Roman" w:hAnsi="Times New Roman"/>
          <w:sz w:val="24"/>
          <w:szCs w:val="24"/>
        </w:rPr>
        <w:t xml:space="preserve"> части 2,</w:t>
      </w:r>
      <w:r w:rsidRPr="00BD3FF5">
        <w:rPr>
          <w:rFonts w:ascii="Times New Roman" w:hAnsi="Times New Roman"/>
          <w:sz w:val="24"/>
          <w:szCs w:val="24"/>
        </w:rPr>
        <w:t xml:space="preserve"> раздела </w:t>
      </w:r>
      <w:r w:rsidRPr="00BD3FF5">
        <w:rPr>
          <w:rFonts w:ascii="Times New Roman" w:hAnsi="Times New Roman"/>
          <w:sz w:val="24"/>
          <w:szCs w:val="24"/>
          <w:lang w:val="en-US"/>
        </w:rPr>
        <w:t>II</w:t>
      </w:r>
      <w:r w:rsidRPr="00BD3FF5">
        <w:rPr>
          <w:rFonts w:ascii="Times New Roman" w:hAnsi="Times New Roman"/>
          <w:sz w:val="24"/>
          <w:szCs w:val="24"/>
        </w:rPr>
        <w:t xml:space="preserve"> изложить в </w:t>
      </w:r>
      <w:r w:rsidR="00CA2F44" w:rsidRPr="00BD3FF5">
        <w:rPr>
          <w:rFonts w:ascii="Times New Roman" w:hAnsi="Times New Roman"/>
          <w:sz w:val="24"/>
          <w:szCs w:val="24"/>
        </w:rPr>
        <w:t>новой</w:t>
      </w:r>
      <w:r w:rsidRPr="00BD3FF5">
        <w:rPr>
          <w:rFonts w:ascii="Times New Roman" w:hAnsi="Times New Roman"/>
          <w:sz w:val="24"/>
          <w:szCs w:val="24"/>
        </w:rPr>
        <w:t xml:space="preserve"> редакции:</w:t>
      </w:r>
    </w:p>
    <w:p w:rsidR="00DC2AA4" w:rsidRDefault="00615F2A" w:rsidP="00DC2AA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>«За</w:t>
      </w:r>
      <w:bookmarkStart w:id="0" w:name="_GoBack"/>
      <w:bookmarkEnd w:id="0"/>
      <w:r w:rsidRPr="00BD3FF5">
        <w:rPr>
          <w:rFonts w:ascii="Times New Roman" w:hAnsi="Times New Roman"/>
          <w:sz w:val="24"/>
          <w:szCs w:val="24"/>
        </w:rPr>
        <w:t xml:space="preserve"> законченный случай лечения, включенного в КСГ реабилитационного профиля (коды КСГ 113-120) предъявляется к оплате при условии выполнения основного объема лечебно-диагностических мероприятий, предусмотренных порядками, стандартами, протоколами и клиническими рекомендациями реабилитационной помощи и соответствующей длительности лечения.».</w:t>
      </w:r>
    </w:p>
    <w:p w:rsidR="00BD3FF5" w:rsidRDefault="00BD3FF5" w:rsidP="00DC2AA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15F2A" w:rsidRPr="00BD3FF5" w:rsidRDefault="00BD3FF5" w:rsidP="008141D8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>Пункт</w:t>
      </w:r>
      <w:r w:rsidR="00615F2A" w:rsidRPr="00BD3FF5">
        <w:rPr>
          <w:rFonts w:ascii="Times New Roman" w:hAnsi="Times New Roman"/>
          <w:sz w:val="24"/>
          <w:szCs w:val="24"/>
        </w:rPr>
        <w:t xml:space="preserve"> 4, части 2, раздела </w:t>
      </w:r>
      <w:r w:rsidR="00615F2A" w:rsidRPr="00BD3FF5">
        <w:rPr>
          <w:rFonts w:ascii="Times New Roman" w:hAnsi="Times New Roman"/>
          <w:sz w:val="24"/>
          <w:szCs w:val="24"/>
          <w:lang w:val="en-US"/>
        </w:rPr>
        <w:t>II</w:t>
      </w:r>
      <w:r w:rsidR="00615F2A" w:rsidRPr="00BD3FF5">
        <w:rPr>
          <w:rFonts w:ascii="Times New Roman" w:hAnsi="Times New Roman"/>
          <w:sz w:val="24"/>
          <w:szCs w:val="24"/>
        </w:rPr>
        <w:t xml:space="preserve"> изложить в </w:t>
      </w:r>
      <w:r w:rsidR="00CA2F44" w:rsidRPr="00BD3FF5">
        <w:rPr>
          <w:rFonts w:ascii="Times New Roman" w:hAnsi="Times New Roman"/>
          <w:sz w:val="24"/>
          <w:szCs w:val="24"/>
        </w:rPr>
        <w:t>новой</w:t>
      </w:r>
      <w:r w:rsidR="00615F2A" w:rsidRPr="00BD3FF5">
        <w:rPr>
          <w:rFonts w:ascii="Times New Roman" w:hAnsi="Times New Roman"/>
          <w:sz w:val="24"/>
          <w:szCs w:val="24"/>
        </w:rPr>
        <w:t xml:space="preserve"> редакции:</w:t>
      </w:r>
    </w:p>
    <w:p w:rsidR="00BD3FF5" w:rsidRPr="00BD3FF5" w:rsidRDefault="00BD3FF5" w:rsidP="00BD3FF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 xml:space="preserve"> «КСГ 41 «Лекарственная терапия у пациентов, получающих диализ»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др.). </w:t>
      </w:r>
    </w:p>
    <w:p w:rsidR="00BD3FF5" w:rsidRPr="00BD3FF5" w:rsidRDefault="00BD3FF5" w:rsidP="00BD3FF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 xml:space="preserve">Законченный случай лечения в дневном стационаре по КСГ 41 «Лекарственная терапия у пациентов, получающих диализ»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</w:t>
      </w:r>
      <w:r w:rsidR="00E71BCC" w:rsidRPr="00BD3FF5">
        <w:rPr>
          <w:rFonts w:ascii="Times New Roman" w:hAnsi="Times New Roman"/>
          <w:sz w:val="24"/>
          <w:szCs w:val="24"/>
        </w:rPr>
        <w:t>услуг,</w:t>
      </w:r>
      <w:r w:rsidRPr="00BD3FF5">
        <w:rPr>
          <w:rFonts w:ascii="Times New Roman" w:hAnsi="Times New Roman"/>
          <w:sz w:val="24"/>
          <w:szCs w:val="24"/>
        </w:rPr>
        <w:t xml:space="preserve"> установленных в Приложении 26 к настоящему Тарифному соглашению. В случае проведения 9 и более услуг диализа за отчетный месяц КСГ 41 подлежит оплате в размере 100%, от 5 до 8 услуг включительно – 50%, 4 и менее услуг – 25%.</w:t>
      </w:r>
    </w:p>
    <w:p w:rsidR="00BD3FF5" w:rsidRPr="00BD3FF5" w:rsidRDefault="00BD3FF5" w:rsidP="00BD3FF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 xml:space="preserve">На каждый законченный случай оформляется медицинская карта стационарного больного. За один отчётный месяц может быть предъявлено к оплате не более одного законченного случая лечения по КСГ41. </w:t>
      </w:r>
    </w:p>
    <w:p w:rsidR="008141D8" w:rsidRDefault="00BD3FF5" w:rsidP="00BD3FF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3FF5">
        <w:rPr>
          <w:rFonts w:ascii="Times New Roman" w:hAnsi="Times New Roman"/>
          <w:sz w:val="24"/>
          <w:szCs w:val="24"/>
        </w:rPr>
        <w:t>Пересечения сроков лечения в круглосуточном стационаре с периодом лечения в дневном стационаре по КСГ41 «Лекарственная терапия у пациентов, получающих диализ» допускается. В случае нахождения пациента в круглосуточном стационаре в период лечения в дневном стационаре по КСГ41 «Лекарственная терапия у пациентов, получающих диализ», случай по КСГ 41 должен быть завершён датой оказания последней услуги диализа в отчетном месяце. При этом предъявление к оплате законченного случая по КСГ 41 и услуг диализа осуществляется в соответствии с изложенными в настоящем пункте правилами».</w:t>
      </w:r>
    </w:p>
    <w:p w:rsidR="008141D8" w:rsidRDefault="008141D8" w:rsidP="0078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85807" w:rsidRPr="002D60BB" w:rsidRDefault="002D60BB" w:rsidP="008141D8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D60BB">
        <w:rPr>
          <w:rFonts w:ascii="Times New Roman" w:hAnsi="Times New Roman"/>
          <w:sz w:val="24"/>
          <w:szCs w:val="24"/>
        </w:rPr>
        <w:t xml:space="preserve">Двадцать пятый </w:t>
      </w:r>
      <w:r w:rsidR="00785807" w:rsidRPr="002D60BB">
        <w:rPr>
          <w:rFonts w:ascii="Times New Roman" w:hAnsi="Times New Roman"/>
          <w:sz w:val="24"/>
          <w:szCs w:val="24"/>
        </w:rPr>
        <w:t>абзац</w:t>
      </w:r>
      <w:r w:rsidRPr="002D60BB">
        <w:rPr>
          <w:rFonts w:ascii="Times New Roman" w:hAnsi="Times New Roman"/>
          <w:sz w:val="24"/>
          <w:szCs w:val="24"/>
        </w:rPr>
        <w:t>, пункта 3</w:t>
      </w:r>
      <w:r w:rsidR="00785807" w:rsidRPr="002D60BB">
        <w:rPr>
          <w:rFonts w:ascii="Times New Roman" w:hAnsi="Times New Roman"/>
          <w:sz w:val="24"/>
          <w:szCs w:val="24"/>
        </w:rPr>
        <w:t xml:space="preserve">, части 3, раздела </w:t>
      </w:r>
      <w:r w:rsidR="00785807" w:rsidRPr="002D60BB">
        <w:rPr>
          <w:rFonts w:ascii="Times New Roman" w:hAnsi="Times New Roman"/>
          <w:sz w:val="24"/>
          <w:szCs w:val="24"/>
          <w:lang w:val="en-US"/>
        </w:rPr>
        <w:t>II</w:t>
      </w:r>
      <w:r w:rsidR="00785807" w:rsidRPr="002D60BB">
        <w:rPr>
          <w:rFonts w:ascii="Times New Roman" w:hAnsi="Times New Roman"/>
          <w:sz w:val="24"/>
          <w:szCs w:val="24"/>
        </w:rPr>
        <w:t xml:space="preserve"> изложить в </w:t>
      </w:r>
      <w:r w:rsidR="00CA2F44" w:rsidRPr="002D60BB">
        <w:rPr>
          <w:rFonts w:ascii="Times New Roman" w:hAnsi="Times New Roman"/>
          <w:sz w:val="24"/>
          <w:szCs w:val="24"/>
        </w:rPr>
        <w:t>новой</w:t>
      </w:r>
      <w:r w:rsidR="00785807" w:rsidRPr="002D60BB">
        <w:rPr>
          <w:rFonts w:ascii="Times New Roman" w:hAnsi="Times New Roman"/>
          <w:sz w:val="24"/>
          <w:szCs w:val="24"/>
        </w:rPr>
        <w:t xml:space="preserve"> редакции:</w:t>
      </w:r>
      <w:r w:rsidR="00E1332D" w:rsidRPr="002D60BB">
        <w:rPr>
          <w:rFonts w:ascii="Times New Roman" w:hAnsi="Times New Roman"/>
          <w:sz w:val="24"/>
          <w:szCs w:val="24"/>
        </w:rPr>
        <w:t xml:space="preserve"> </w:t>
      </w:r>
    </w:p>
    <w:p w:rsidR="00BD3FF5" w:rsidRPr="002D60BB" w:rsidRDefault="00BD3FF5" w:rsidP="002D60BB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60BB">
        <w:rPr>
          <w:rFonts w:ascii="Times New Roman" w:hAnsi="Times New Roman"/>
          <w:sz w:val="24"/>
          <w:szCs w:val="24"/>
        </w:rPr>
        <w:t xml:space="preserve"> «Законченным случаем лечения заболевания по КСГ № 31 «Лекарственная терапия при остром лейкозе, дети», КСГ №32 «Лекарственная терапия при других злокачественных новообразованиях лимфоидной и кроветворной тканей, дети», КСГ № 33 «Лекарственная терапия при злокачественных новообразованиях других локализаций (кроме лимфоидной и кроветворной тканей), дети», КСГ № 142 «Лекарственная терапия при остром лейкозе, взрослые», КСГ № 143 «Лекарственная терапия при других злокачественных новообразованиях лимфоидной и кроветворной тканей, взрослые», КСГ № 144 «Лекарственная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заносе» и КСГ № 145 «Лекарственная терапия при злокачественных новообразованиях других локализаций (кроме лимфоидной и кроветворной тканей) (уровень 2), является курс химиотерапевтического лечения, выполненного в период одной госпитализации</w:t>
      </w:r>
      <w:r w:rsidR="002D60BB">
        <w:rPr>
          <w:rFonts w:ascii="Times New Roman" w:hAnsi="Times New Roman"/>
          <w:sz w:val="24"/>
          <w:szCs w:val="24"/>
        </w:rPr>
        <w:t>.</w:t>
      </w:r>
      <w:r w:rsidRPr="002D60BB">
        <w:rPr>
          <w:rFonts w:ascii="Times New Roman" w:hAnsi="Times New Roman"/>
          <w:sz w:val="24"/>
          <w:szCs w:val="24"/>
        </w:rPr>
        <w:t>».</w:t>
      </w:r>
    </w:p>
    <w:p w:rsidR="008141D8" w:rsidRDefault="008141D8" w:rsidP="007D04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40161" w:rsidRPr="00AA67B5" w:rsidRDefault="00640161" w:rsidP="008141D8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AA67B5">
        <w:rPr>
          <w:rFonts w:ascii="Times New Roman" w:hAnsi="Times New Roman"/>
          <w:sz w:val="24"/>
          <w:szCs w:val="24"/>
        </w:rPr>
        <w:t>Третий абзац</w:t>
      </w:r>
      <w:r w:rsidR="00AA67B5" w:rsidRPr="00AA67B5">
        <w:rPr>
          <w:rFonts w:ascii="Times New Roman" w:hAnsi="Times New Roman"/>
          <w:sz w:val="24"/>
          <w:szCs w:val="24"/>
        </w:rPr>
        <w:t>,</w:t>
      </w:r>
      <w:r w:rsidRPr="00AA67B5">
        <w:rPr>
          <w:rFonts w:ascii="Times New Roman" w:hAnsi="Times New Roman"/>
          <w:sz w:val="24"/>
          <w:szCs w:val="24"/>
        </w:rPr>
        <w:t xml:space="preserve"> </w:t>
      </w:r>
      <w:r w:rsidR="00615F2A">
        <w:rPr>
          <w:rFonts w:ascii="Times New Roman" w:hAnsi="Times New Roman"/>
          <w:sz w:val="24"/>
          <w:szCs w:val="24"/>
        </w:rPr>
        <w:t>ч</w:t>
      </w:r>
      <w:r w:rsidRPr="00AA67B5">
        <w:rPr>
          <w:rFonts w:ascii="Times New Roman" w:hAnsi="Times New Roman"/>
          <w:sz w:val="24"/>
          <w:szCs w:val="24"/>
        </w:rPr>
        <w:t>асти 6</w:t>
      </w:r>
      <w:r w:rsidR="00AA67B5" w:rsidRPr="00AA67B5">
        <w:rPr>
          <w:rFonts w:ascii="Times New Roman" w:hAnsi="Times New Roman"/>
          <w:sz w:val="24"/>
          <w:szCs w:val="24"/>
        </w:rPr>
        <w:t>,</w:t>
      </w:r>
      <w:r w:rsidRPr="00AA67B5">
        <w:t xml:space="preserve"> </w:t>
      </w:r>
      <w:r w:rsidR="00615F2A">
        <w:rPr>
          <w:rFonts w:ascii="Times New Roman" w:hAnsi="Times New Roman"/>
          <w:sz w:val="24"/>
          <w:szCs w:val="24"/>
        </w:rPr>
        <w:t>р</w:t>
      </w:r>
      <w:r w:rsidRPr="00AA67B5">
        <w:rPr>
          <w:rFonts w:ascii="Times New Roman" w:hAnsi="Times New Roman"/>
          <w:sz w:val="24"/>
          <w:szCs w:val="24"/>
        </w:rPr>
        <w:t xml:space="preserve">аздела II изложить в </w:t>
      </w:r>
      <w:r w:rsidR="00CA2F44">
        <w:rPr>
          <w:rFonts w:ascii="Times New Roman" w:hAnsi="Times New Roman"/>
          <w:sz w:val="24"/>
          <w:szCs w:val="24"/>
        </w:rPr>
        <w:t>новой</w:t>
      </w:r>
      <w:r w:rsidRPr="00AA67B5">
        <w:rPr>
          <w:rFonts w:ascii="Times New Roman" w:hAnsi="Times New Roman"/>
          <w:sz w:val="24"/>
          <w:szCs w:val="24"/>
        </w:rPr>
        <w:t xml:space="preserve"> редакции</w:t>
      </w:r>
      <w:r w:rsidR="00AA67B5" w:rsidRPr="00AA67B5">
        <w:rPr>
          <w:rFonts w:ascii="Times New Roman" w:hAnsi="Times New Roman"/>
          <w:sz w:val="24"/>
          <w:szCs w:val="24"/>
        </w:rPr>
        <w:t>:</w:t>
      </w:r>
      <w:r w:rsidRPr="00AA67B5">
        <w:rPr>
          <w:rFonts w:ascii="Times New Roman" w:hAnsi="Times New Roman"/>
          <w:sz w:val="24"/>
          <w:szCs w:val="24"/>
        </w:rPr>
        <w:t xml:space="preserve">  </w:t>
      </w:r>
    </w:p>
    <w:p w:rsidR="007D045B" w:rsidRDefault="00640161" w:rsidP="007D045B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/>
          <w:position w:val="-6"/>
          <w:sz w:val="24"/>
          <w:szCs w:val="24"/>
        </w:rPr>
      </w:pPr>
      <w:r w:rsidRPr="00AA67B5">
        <w:rPr>
          <w:rFonts w:ascii="Times New Roman" w:hAnsi="Times New Roman"/>
          <w:sz w:val="24"/>
          <w:szCs w:val="24"/>
        </w:rPr>
        <w:t>«</w:t>
      </w:r>
      <w:r w:rsidRPr="00AA67B5">
        <w:rPr>
          <w:rFonts w:ascii="Times New Roman" w:hAnsi="Times New Roman"/>
          <w:b/>
          <w:sz w:val="24"/>
          <w:szCs w:val="24"/>
        </w:rPr>
        <w:t>НЗ</w:t>
      </w:r>
      <w:r w:rsidRPr="00AA67B5">
        <w:rPr>
          <w:rFonts w:ascii="Times New Roman" w:hAnsi="Times New Roman"/>
          <w:b/>
          <w:sz w:val="24"/>
          <w:szCs w:val="24"/>
          <w:vertAlign w:val="subscript"/>
        </w:rPr>
        <w:t>ф</w:t>
      </w:r>
      <w:r w:rsidRPr="00AA67B5">
        <w:rPr>
          <w:rFonts w:ascii="Times New Roman" w:hAnsi="Times New Roman"/>
          <w:b/>
          <w:sz w:val="24"/>
          <w:szCs w:val="24"/>
        </w:rPr>
        <w:t>=НЗ</w:t>
      </w:r>
      <w:r w:rsidRPr="00AA67B5">
        <w:rPr>
          <w:rFonts w:ascii="Times New Roman" w:hAnsi="Times New Roman"/>
          <w:b/>
          <w:sz w:val="24"/>
          <w:szCs w:val="24"/>
          <w:vertAlign w:val="subscript"/>
        </w:rPr>
        <w:t>ПГГ</w:t>
      </w:r>
      <w:r w:rsidRPr="00AA67B5">
        <w:rPr>
          <w:rFonts w:ascii="Times New Roman" w:hAnsi="Times New Roman"/>
          <w:b/>
          <w:sz w:val="24"/>
          <w:szCs w:val="24"/>
        </w:rPr>
        <w:t>*(К</w:t>
      </w:r>
      <w:r w:rsidRPr="00AA67B5">
        <w:rPr>
          <w:rFonts w:ascii="Times New Roman" w:hAnsi="Times New Roman"/>
          <w:b/>
          <w:sz w:val="24"/>
          <w:szCs w:val="24"/>
          <w:vertAlign w:val="subscript"/>
        </w:rPr>
        <w:t>диф</w:t>
      </w:r>
      <w:r w:rsidRPr="00AA67B5">
        <w:rPr>
          <w:rFonts w:ascii="Times New Roman" w:hAnsi="Times New Roman"/>
          <w:b/>
          <w:sz w:val="24"/>
          <w:szCs w:val="24"/>
        </w:rPr>
        <w:t>*</w:t>
      </w:r>
      <w:r w:rsidRPr="00AA67B5">
        <w:rPr>
          <w:rFonts w:ascii="Times New Roman" w:hAnsi="Times New Roman"/>
          <w:b/>
          <w:position w:val="-6"/>
          <w:sz w:val="24"/>
          <w:szCs w:val="24"/>
        </w:rPr>
        <w:t>∂+(1-∂+0,3)),     где:»</w:t>
      </w:r>
      <w:r w:rsidR="00291210" w:rsidRPr="00AA67B5">
        <w:rPr>
          <w:rFonts w:ascii="Times New Roman" w:hAnsi="Times New Roman"/>
          <w:b/>
          <w:position w:val="-6"/>
          <w:sz w:val="24"/>
          <w:szCs w:val="24"/>
        </w:rPr>
        <w:t>.</w:t>
      </w:r>
    </w:p>
    <w:p w:rsidR="008141D8" w:rsidRDefault="008141D8" w:rsidP="007D045B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/>
          <w:position w:val="-6"/>
          <w:sz w:val="24"/>
          <w:szCs w:val="24"/>
        </w:rPr>
      </w:pPr>
    </w:p>
    <w:p w:rsidR="00291210" w:rsidRPr="007D045B" w:rsidRDefault="00527F6A" w:rsidP="008141D8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b/>
          <w:position w:val="-6"/>
          <w:sz w:val="24"/>
          <w:szCs w:val="24"/>
        </w:rPr>
      </w:pPr>
      <w:r>
        <w:rPr>
          <w:rFonts w:ascii="Times New Roman" w:hAnsi="Times New Roman"/>
          <w:position w:val="-6"/>
          <w:sz w:val="24"/>
          <w:szCs w:val="24"/>
        </w:rPr>
        <w:t>Восьмой</w:t>
      </w:r>
      <w:r w:rsidR="00291210" w:rsidRPr="00291210">
        <w:rPr>
          <w:rFonts w:ascii="Times New Roman" w:hAnsi="Times New Roman"/>
          <w:position w:val="-6"/>
          <w:sz w:val="24"/>
          <w:szCs w:val="24"/>
        </w:rPr>
        <w:t xml:space="preserve"> абзац</w:t>
      </w:r>
      <w:r w:rsidR="00AA67B5">
        <w:rPr>
          <w:rFonts w:ascii="Times New Roman" w:hAnsi="Times New Roman"/>
          <w:position w:val="-6"/>
          <w:sz w:val="24"/>
          <w:szCs w:val="24"/>
        </w:rPr>
        <w:t xml:space="preserve">, </w:t>
      </w:r>
      <w:r w:rsidR="00A32867">
        <w:rPr>
          <w:rFonts w:ascii="Times New Roman" w:hAnsi="Times New Roman"/>
          <w:position w:val="-6"/>
          <w:sz w:val="24"/>
          <w:szCs w:val="24"/>
        </w:rPr>
        <w:t>ч</w:t>
      </w:r>
      <w:r w:rsidR="00AA67B5">
        <w:rPr>
          <w:rFonts w:ascii="Times New Roman" w:hAnsi="Times New Roman"/>
          <w:position w:val="-6"/>
          <w:sz w:val="24"/>
          <w:szCs w:val="24"/>
        </w:rPr>
        <w:t xml:space="preserve">асти 6, Раздела </w:t>
      </w:r>
      <w:r w:rsidR="00AA67B5">
        <w:rPr>
          <w:rFonts w:ascii="Times New Roman" w:hAnsi="Times New Roman"/>
          <w:position w:val="-6"/>
          <w:sz w:val="24"/>
          <w:szCs w:val="24"/>
          <w:lang w:val="en-US"/>
        </w:rPr>
        <w:t>II</w:t>
      </w:r>
      <w:r w:rsidR="00AA67B5">
        <w:rPr>
          <w:rFonts w:ascii="Times New Roman" w:hAnsi="Times New Roman"/>
          <w:position w:val="-6"/>
          <w:sz w:val="24"/>
          <w:szCs w:val="24"/>
        </w:rPr>
        <w:t xml:space="preserve"> изложить в </w:t>
      </w:r>
      <w:r w:rsidR="00CA2F44">
        <w:rPr>
          <w:rFonts w:ascii="Times New Roman" w:hAnsi="Times New Roman"/>
          <w:position w:val="-6"/>
          <w:sz w:val="24"/>
          <w:szCs w:val="24"/>
        </w:rPr>
        <w:t>новой</w:t>
      </w:r>
      <w:r w:rsidR="00AA67B5">
        <w:rPr>
          <w:rFonts w:ascii="Times New Roman" w:hAnsi="Times New Roman"/>
          <w:position w:val="-6"/>
          <w:sz w:val="24"/>
          <w:szCs w:val="24"/>
        </w:rPr>
        <w:t xml:space="preserve"> редакции:</w:t>
      </w:r>
    </w:p>
    <w:p w:rsidR="000A1D66" w:rsidRDefault="00291210" w:rsidP="000A1D66">
      <w:pPr>
        <w:pStyle w:val="a3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hAnsi="Times New Roman"/>
          <w:position w:val="-6"/>
          <w:sz w:val="24"/>
          <w:szCs w:val="24"/>
        </w:rPr>
      </w:pPr>
      <w:r w:rsidRPr="00291210">
        <w:rPr>
          <w:rFonts w:ascii="Times New Roman" w:hAnsi="Times New Roman"/>
          <w:b/>
          <w:position w:val="-6"/>
          <w:sz w:val="24"/>
          <w:szCs w:val="24"/>
        </w:rPr>
        <w:t>«0,3</w:t>
      </w:r>
      <w:r w:rsidRPr="00EA1135">
        <w:rPr>
          <w:rFonts w:ascii="Times New Roman" w:hAnsi="Times New Roman"/>
          <w:position w:val="-6"/>
          <w:sz w:val="24"/>
          <w:szCs w:val="24"/>
        </w:rPr>
        <w:t xml:space="preserve"> – доля межбюджетного трансферта бюджету территориального фонда обязательного медицинского страхования Ханты-Мансийского автономного округа – Югры из бюджета Ханты-Мансийского автономного округа – Югры на дополнительное финансовое обеспечение реализации ТП ОМС в части видов высокотех</w:t>
      </w:r>
      <w:r>
        <w:rPr>
          <w:rFonts w:ascii="Times New Roman" w:hAnsi="Times New Roman"/>
          <w:position w:val="-6"/>
          <w:sz w:val="24"/>
          <w:szCs w:val="24"/>
        </w:rPr>
        <w:t>нологичной медицинской помощи.</w:t>
      </w:r>
      <w:r w:rsidR="00AA67B5">
        <w:rPr>
          <w:rFonts w:ascii="Times New Roman" w:hAnsi="Times New Roman"/>
          <w:position w:val="-6"/>
          <w:sz w:val="24"/>
          <w:szCs w:val="24"/>
        </w:rPr>
        <w:t>».</w:t>
      </w:r>
    </w:p>
    <w:p w:rsidR="008141D8" w:rsidRPr="000A1D66" w:rsidRDefault="008141D8" w:rsidP="000A1D66">
      <w:pPr>
        <w:pStyle w:val="a3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hAnsi="Times New Roman"/>
          <w:position w:val="-6"/>
          <w:sz w:val="24"/>
          <w:szCs w:val="24"/>
        </w:rPr>
      </w:pPr>
    </w:p>
    <w:p w:rsidR="00900B0B" w:rsidRPr="00A32867" w:rsidRDefault="000D5F40" w:rsidP="008141D8">
      <w:pPr>
        <w:pStyle w:val="a3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position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Пятнадцатый и ш</w:t>
      </w:r>
      <w:r w:rsidR="00291210" w:rsidRPr="00A32867">
        <w:rPr>
          <w:rFonts w:ascii="Times New Roman" w:hAnsi="Times New Roman" w:cs="Times New Roman"/>
          <w:sz w:val="24"/>
          <w:szCs w:val="24"/>
        </w:rPr>
        <w:t>естнадцатый абзац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84127" w:rsidRPr="00A32867">
        <w:rPr>
          <w:rFonts w:ascii="Times New Roman" w:hAnsi="Times New Roman" w:cs="Times New Roman"/>
          <w:sz w:val="24"/>
          <w:szCs w:val="24"/>
        </w:rPr>
        <w:t>, пункта 1</w:t>
      </w:r>
      <w:r w:rsidR="006E3671" w:rsidRPr="00A32867">
        <w:rPr>
          <w:rFonts w:ascii="Times New Roman" w:hAnsi="Times New Roman" w:cs="Times New Roman"/>
          <w:sz w:val="24"/>
          <w:szCs w:val="24"/>
        </w:rPr>
        <w:t>),</w:t>
      </w:r>
      <w:r w:rsidR="00084127" w:rsidRPr="00A32867">
        <w:rPr>
          <w:rFonts w:ascii="Times New Roman" w:hAnsi="Times New Roman" w:cs="Times New Roman"/>
          <w:sz w:val="24"/>
          <w:szCs w:val="24"/>
        </w:rPr>
        <w:t xml:space="preserve"> части 2, раздела </w:t>
      </w:r>
      <w:r w:rsidR="00084127" w:rsidRPr="00A3286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84127" w:rsidRPr="00A32867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0A1D66" w:rsidRDefault="007572DA" w:rsidP="007D045B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6E3671" w:rsidRPr="00EB45F4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</w:t>
      </w:r>
      <w:r w:rsidR="006E3671" w:rsidRPr="00DF52EA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575AC8">
        <w:rPr>
          <w:rFonts w:ascii="Times New Roman" w:eastAsia="Times New Roman" w:hAnsi="Times New Roman"/>
          <w:sz w:val="24"/>
          <w:szCs w:val="24"/>
          <w:lang w:eastAsia="ru-RU"/>
        </w:rPr>
        <w:t>8 986,5</w:t>
      </w:r>
      <w:r w:rsidR="0035391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E3671" w:rsidRPr="00DF52EA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</w:t>
      </w:r>
    </w:p>
    <w:p w:rsidR="008141D8" w:rsidRDefault="000A1D66" w:rsidP="000A1D6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F52EA">
        <w:rPr>
          <w:rFonts w:ascii="Times New Roman" w:eastAsia="Times New Roman" w:hAnsi="Times New Roman"/>
          <w:sz w:val="24"/>
          <w:szCs w:val="24"/>
          <w:lang w:eastAsia="ru-RU"/>
        </w:rPr>
        <w:t>Базовый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(средний)</w:t>
      </w:r>
      <w:r w:rsidRPr="00DF52E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подушевой норматив финансирования медицинской помощи, оказываемой в амбулаторных условиях, составляет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DF5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27A54" w:rsidRPr="00627A54">
        <w:rPr>
          <w:rFonts w:ascii="Times New Roman" w:eastAsia="Times New Roman" w:hAnsi="Times New Roman"/>
          <w:sz w:val="24"/>
          <w:szCs w:val="24"/>
          <w:lang w:eastAsia="ru-RU"/>
        </w:rPr>
        <w:t>431,91</w:t>
      </w:r>
      <w:r w:rsidRPr="00627A54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627A54">
        <w:rPr>
          <w:rFonts w:ascii="Times New Roman" w:hAnsi="Times New Roman"/>
          <w:sz w:val="24"/>
          <w:szCs w:val="24"/>
        </w:rPr>
        <w:t>лей</w:t>
      </w:r>
      <w:r>
        <w:rPr>
          <w:rFonts w:ascii="Times New Roman" w:hAnsi="Times New Roman"/>
          <w:sz w:val="24"/>
          <w:szCs w:val="24"/>
        </w:rPr>
        <w:t xml:space="preserve"> в месяц.</w:t>
      </w:r>
      <w:r w:rsidR="00627A54">
        <w:rPr>
          <w:rFonts w:ascii="Times New Roman" w:hAnsi="Times New Roman"/>
          <w:sz w:val="24"/>
          <w:szCs w:val="24"/>
        </w:rPr>
        <w:t>».</w:t>
      </w:r>
    </w:p>
    <w:p w:rsidR="00627A54" w:rsidRPr="000A1D66" w:rsidRDefault="00627A54" w:rsidP="000A1D6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3778E2" w:rsidRPr="003778E2" w:rsidRDefault="003778E2" w:rsidP="008141D8">
      <w:pPr>
        <w:pStyle w:val="a3"/>
        <w:numPr>
          <w:ilvl w:val="1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r w:rsidR="00D00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2,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дополнить пунктом 14) в следующей редакции:</w:t>
      </w:r>
    </w:p>
    <w:p w:rsidR="003778E2" w:rsidRDefault="003778E2" w:rsidP="00442734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C15A8">
        <w:rPr>
          <w:rFonts w:ascii="Times New Roman" w:hAnsi="Times New Roman"/>
          <w:sz w:val="24"/>
          <w:szCs w:val="24"/>
        </w:rPr>
        <w:t>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</w:t>
      </w:r>
      <w:r>
        <w:rPr>
          <w:rFonts w:ascii="Times New Roman" w:hAnsi="Times New Roman"/>
          <w:sz w:val="24"/>
          <w:szCs w:val="24"/>
        </w:rPr>
        <w:t xml:space="preserve"> отражены в </w:t>
      </w:r>
      <w:r w:rsidR="007253E1">
        <w:rPr>
          <w:rFonts w:ascii="Times New Roman" w:hAnsi="Times New Roman"/>
          <w:sz w:val="24"/>
          <w:szCs w:val="24"/>
        </w:rPr>
        <w:t>П</w:t>
      </w:r>
      <w:r w:rsidRPr="003C15A8">
        <w:rPr>
          <w:rFonts w:ascii="Times New Roman" w:hAnsi="Times New Roman"/>
          <w:sz w:val="24"/>
          <w:szCs w:val="24"/>
        </w:rPr>
        <w:t>риложени</w:t>
      </w:r>
      <w:r>
        <w:rPr>
          <w:rFonts w:ascii="Times New Roman" w:hAnsi="Times New Roman"/>
          <w:sz w:val="24"/>
          <w:szCs w:val="24"/>
        </w:rPr>
        <w:t>и</w:t>
      </w:r>
      <w:r w:rsidRPr="003C15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</w:t>
      </w:r>
      <w:r w:rsidRPr="003C15A8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 xml:space="preserve">Тарифному </w:t>
      </w:r>
      <w:r w:rsidRPr="003C15A8">
        <w:rPr>
          <w:rFonts w:ascii="Times New Roman" w:hAnsi="Times New Roman"/>
          <w:sz w:val="24"/>
          <w:szCs w:val="24"/>
        </w:rPr>
        <w:t>соглашению</w:t>
      </w:r>
      <w:r w:rsidR="00442734">
        <w:rPr>
          <w:rFonts w:ascii="Times New Roman" w:hAnsi="Times New Roman"/>
          <w:sz w:val="24"/>
          <w:szCs w:val="24"/>
        </w:rPr>
        <w:t xml:space="preserve">. </w:t>
      </w:r>
      <w:r w:rsidR="00442734" w:rsidRPr="003C15A8">
        <w:rPr>
          <w:rFonts w:ascii="Times New Roman" w:hAnsi="Times New Roman"/>
          <w:sz w:val="24"/>
          <w:szCs w:val="24"/>
        </w:rPr>
        <w:t>Интегрированный коэффициент дифференциации на оплату медицинской помощи по группам медицинских организаций, имеющих прикрепившихся лиц</w:t>
      </w:r>
      <w:r w:rsidR="00442734">
        <w:rPr>
          <w:rFonts w:ascii="Times New Roman" w:hAnsi="Times New Roman"/>
          <w:sz w:val="24"/>
          <w:szCs w:val="24"/>
        </w:rPr>
        <w:t xml:space="preserve"> отражен в </w:t>
      </w:r>
      <w:r w:rsidR="007253E1">
        <w:rPr>
          <w:rFonts w:ascii="Times New Roman" w:hAnsi="Times New Roman"/>
          <w:sz w:val="24"/>
          <w:szCs w:val="24"/>
        </w:rPr>
        <w:t>П</w:t>
      </w:r>
      <w:r w:rsidR="00442734" w:rsidRPr="003C15A8">
        <w:rPr>
          <w:rFonts w:ascii="Times New Roman" w:hAnsi="Times New Roman"/>
          <w:sz w:val="24"/>
          <w:szCs w:val="24"/>
        </w:rPr>
        <w:t>риложени</w:t>
      </w:r>
      <w:r w:rsidR="00442734">
        <w:rPr>
          <w:rFonts w:ascii="Times New Roman" w:hAnsi="Times New Roman"/>
          <w:sz w:val="24"/>
          <w:szCs w:val="24"/>
        </w:rPr>
        <w:t>и</w:t>
      </w:r>
      <w:r w:rsidR="00442734" w:rsidRPr="003C15A8">
        <w:rPr>
          <w:rFonts w:ascii="Times New Roman" w:hAnsi="Times New Roman"/>
          <w:sz w:val="24"/>
          <w:szCs w:val="24"/>
        </w:rPr>
        <w:t xml:space="preserve"> </w:t>
      </w:r>
      <w:r w:rsidR="00442734">
        <w:rPr>
          <w:rFonts w:ascii="Times New Roman" w:hAnsi="Times New Roman"/>
          <w:sz w:val="24"/>
          <w:szCs w:val="24"/>
        </w:rPr>
        <w:t>35</w:t>
      </w:r>
      <w:r w:rsidR="00442734" w:rsidRPr="003C15A8">
        <w:rPr>
          <w:rFonts w:ascii="Times New Roman" w:hAnsi="Times New Roman"/>
          <w:sz w:val="24"/>
          <w:szCs w:val="24"/>
        </w:rPr>
        <w:t xml:space="preserve"> к настоящему </w:t>
      </w:r>
      <w:r w:rsidR="00442734">
        <w:rPr>
          <w:rFonts w:ascii="Times New Roman" w:hAnsi="Times New Roman"/>
          <w:sz w:val="24"/>
          <w:szCs w:val="24"/>
        </w:rPr>
        <w:t xml:space="preserve">Тарифному </w:t>
      </w:r>
      <w:r w:rsidR="00442734" w:rsidRPr="003C15A8">
        <w:rPr>
          <w:rFonts w:ascii="Times New Roman" w:hAnsi="Times New Roman"/>
          <w:sz w:val="24"/>
          <w:szCs w:val="24"/>
        </w:rPr>
        <w:t>соглашению</w:t>
      </w:r>
      <w:r>
        <w:rPr>
          <w:rFonts w:ascii="Times New Roman" w:hAnsi="Times New Roman"/>
          <w:sz w:val="24"/>
          <w:szCs w:val="24"/>
        </w:rPr>
        <w:t>».</w:t>
      </w:r>
    </w:p>
    <w:p w:rsidR="00442734" w:rsidRPr="003778E2" w:rsidRDefault="00442734" w:rsidP="00442734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27F9" w:rsidRPr="00152196" w:rsidRDefault="00C96B6A" w:rsidP="008141D8">
      <w:pPr>
        <w:pStyle w:val="a3"/>
        <w:numPr>
          <w:ilvl w:val="1"/>
          <w:numId w:val="2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2557" w:rsidRPr="004227F9">
        <w:rPr>
          <w:rFonts w:ascii="Times New Roman" w:hAnsi="Times New Roman" w:cs="Times New Roman"/>
          <w:sz w:val="24"/>
          <w:szCs w:val="24"/>
        </w:rPr>
        <w:t>ункт 1</w:t>
      </w:r>
      <w:r w:rsidR="00900B0B">
        <w:rPr>
          <w:rFonts w:ascii="Times New Roman" w:hAnsi="Times New Roman" w:cs="Times New Roman"/>
          <w:sz w:val="24"/>
          <w:szCs w:val="24"/>
        </w:rPr>
        <w:t>)</w:t>
      </w:r>
      <w:r w:rsidR="001B2557" w:rsidRPr="004227F9">
        <w:rPr>
          <w:rFonts w:ascii="Times New Roman" w:hAnsi="Times New Roman" w:cs="Times New Roman"/>
          <w:sz w:val="24"/>
          <w:szCs w:val="24"/>
        </w:rPr>
        <w:t xml:space="preserve"> части 3, раздела </w:t>
      </w:r>
      <w:r w:rsidR="001B2557" w:rsidRPr="004227F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1B2557" w:rsidRPr="004227F9">
        <w:rPr>
          <w:rFonts w:ascii="Times New Roman" w:hAnsi="Times New Roman" w:cs="Times New Roman"/>
          <w:sz w:val="24"/>
          <w:szCs w:val="24"/>
        </w:rPr>
        <w:t xml:space="preserve"> </w:t>
      </w:r>
      <w:r w:rsidR="005272DF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CA2F44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5272DF">
        <w:rPr>
          <w:rFonts w:ascii="Times New Roman" w:hAnsi="Times New Roman" w:cs="Times New Roman"/>
          <w:sz w:val="24"/>
          <w:szCs w:val="24"/>
        </w:rPr>
        <w:t>редакции</w:t>
      </w:r>
      <w:r w:rsidR="004227F9">
        <w:rPr>
          <w:rFonts w:ascii="Times New Roman" w:hAnsi="Times New Roman" w:cs="Times New Roman"/>
          <w:sz w:val="24"/>
          <w:szCs w:val="24"/>
        </w:rPr>
        <w:t>:</w:t>
      </w:r>
    </w:p>
    <w:p w:rsidR="001B2557" w:rsidRPr="004227F9" w:rsidRDefault="007572DA" w:rsidP="00291210">
      <w:pPr>
        <w:pStyle w:val="a3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B2557" w:rsidRPr="004227F9">
        <w:rPr>
          <w:rFonts w:ascii="Times New Roman" w:hAnsi="Times New Roman"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:rsidR="001B2557" w:rsidRPr="00627A54" w:rsidRDefault="001B2557" w:rsidP="00291210">
      <w:pPr>
        <w:pStyle w:val="a3"/>
        <w:numPr>
          <w:ilvl w:val="0"/>
          <w:numId w:val="6"/>
        </w:numPr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627A54">
        <w:rPr>
          <w:rFonts w:ascii="Times New Roman" w:hAnsi="Times New Roman"/>
          <w:sz w:val="24"/>
          <w:szCs w:val="24"/>
        </w:rPr>
        <w:t xml:space="preserve">в дневных стационарах составляет – </w:t>
      </w:r>
      <w:r w:rsidR="004227F9" w:rsidRPr="00627A54">
        <w:rPr>
          <w:rFonts w:ascii="Times New Roman" w:hAnsi="Times New Roman"/>
          <w:sz w:val="24"/>
          <w:szCs w:val="24"/>
        </w:rPr>
        <w:t>1 624,83</w:t>
      </w:r>
      <w:r w:rsidRPr="00627A54">
        <w:rPr>
          <w:rFonts w:ascii="Times New Roman" w:hAnsi="Times New Roman"/>
          <w:sz w:val="24"/>
          <w:szCs w:val="24"/>
        </w:rPr>
        <w:t xml:space="preserve"> руб.</w:t>
      </w:r>
    </w:p>
    <w:p w:rsidR="001B2557" w:rsidRPr="00627A54" w:rsidRDefault="001B2557" w:rsidP="00291210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627A54">
        <w:rPr>
          <w:rFonts w:ascii="Times New Roman" w:hAnsi="Times New Roman"/>
          <w:sz w:val="24"/>
          <w:szCs w:val="24"/>
        </w:rPr>
        <w:t xml:space="preserve">в стационарах составляет </w:t>
      </w:r>
      <w:r w:rsidR="00A9420A" w:rsidRPr="00627A54">
        <w:rPr>
          <w:rFonts w:ascii="Times New Roman" w:hAnsi="Times New Roman"/>
          <w:sz w:val="24"/>
          <w:szCs w:val="24"/>
        </w:rPr>
        <w:t>–</w:t>
      </w:r>
      <w:r w:rsidRPr="00627A54">
        <w:rPr>
          <w:rFonts w:ascii="Times New Roman" w:hAnsi="Times New Roman"/>
          <w:sz w:val="24"/>
          <w:szCs w:val="24"/>
        </w:rPr>
        <w:t xml:space="preserve"> </w:t>
      </w:r>
      <w:r w:rsidR="00A9420A" w:rsidRPr="00627A54">
        <w:rPr>
          <w:rFonts w:ascii="Times New Roman" w:hAnsi="Times New Roman"/>
          <w:sz w:val="24"/>
          <w:szCs w:val="24"/>
        </w:rPr>
        <w:t>10 648,36</w:t>
      </w:r>
      <w:r w:rsidRPr="00627A54">
        <w:rPr>
          <w:rFonts w:ascii="Times New Roman" w:hAnsi="Times New Roman"/>
          <w:sz w:val="24"/>
          <w:szCs w:val="24"/>
        </w:rPr>
        <w:t xml:space="preserve"> руб.</w:t>
      </w:r>
    </w:p>
    <w:p w:rsidR="002720AC" w:rsidRPr="00DF52EA" w:rsidRDefault="002720AC" w:rsidP="00BB25D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52EA">
        <w:rPr>
          <w:rFonts w:ascii="Times New Roman" w:hAnsi="Times New Roman"/>
          <w:sz w:val="24"/>
          <w:szCs w:val="24"/>
        </w:rPr>
        <w:t>Средний размер стоимости законченного случая лечения, включенного в КСГ (базовая ставка):</w:t>
      </w:r>
    </w:p>
    <w:p w:rsidR="002720AC" w:rsidRPr="00E63CBE" w:rsidRDefault="002720AC" w:rsidP="00BB25D6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 xml:space="preserve">в дневных стационарах составляет – </w:t>
      </w:r>
      <w:r w:rsidR="00D551EC">
        <w:rPr>
          <w:rFonts w:ascii="Times New Roman" w:hAnsi="Times New Roman"/>
          <w:color w:val="000000"/>
          <w:sz w:val="24"/>
          <w:szCs w:val="24"/>
        </w:rPr>
        <w:t>15 734,37</w:t>
      </w:r>
      <w:r w:rsidR="00E1332D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3CBE">
        <w:rPr>
          <w:rFonts w:ascii="Times New Roman" w:hAnsi="Times New Roman"/>
          <w:color w:val="000000"/>
          <w:sz w:val="24"/>
          <w:szCs w:val="24"/>
        </w:rPr>
        <w:t>руб.</w:t>
      </w:r>
      <w:r w:rsidR="00291210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53793" w:rsidRPr="00E63CBE" w:rsidRDefault="002720AC" w:rsidP="00A53793">
      <w:pPr>
        <w:pStyle w:val="a3"/>
        <w:numPr>
          <w:ilvl w:val="0"/>
          <w:numId w:val="6"/>
        </w:numPr>
        <w:spacing w:after="0" w:line="24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E63CBE">
        <w:rPr>
          <w:rFonts w:ascii="Times New Roman" w:hAnsi="Times New Roman"/>
          <w:color w:val="000000"/>
          <w:sz w:val="24"/>
          <w:szCs w:val="24"/>
        </w:rPr>
        <w:t xml:space="preserve">в стационарах составляет – </w:t>
      </w:r>
      <w:r w:rsidR="00D551EC">
        <w:rPr>
          <w:rFonts w:ascii="Times New Roman" w:hAnsi="Times New Roman"/>
          <w:color w:val="000000"/>
          <w:sz w:val="24"/>
          <w:szCs w:val="24"/>
        </w:rPr>
        <w:t>45 617,59</w:t>
      </w:r>
      <w:r w:rsidR="00291210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3CBE">
        <w:rPr>
          <w:rFonts w:ascii="Times New Roman" w:hAnsi="Times New Roman"/>
          <w:color w:val="000000"/>
          <w:sz w:val="24"/>
          <w:szCs w:val="24"/>
        </w:rPr>
        <w:t>руб.</w:t>
      </w:r>
      <w:r w:rsidR="00A53793" w:rsidRPr="00E63CB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40161" w:rsidRDefault="002720AC" w:rsidP="005C22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B25D6">
        <w:rPr>
          <w:rFonts w:ascii="Times New Roman" w:hAnsi="Times New Roman"/>
          <w:sz w:val="24"/>
          <w:szCs w:val="24"/>
        </w:rPr>
        <w:t xml:space="preserve">Возмещение расходов МО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ЦАХ)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(Приложения </w:t>
      </w:r>
      <w:r w:rsidRPr="00BB25D6">
        <w:rPr>
          <w:rFonts w:ascii="Times New Roman" w:hAnsi="Times New Roman"/>
          <w:b/>
          <w:sz w:val="24"/>
          <w:szCs w:val="24"/>
        </w:rPr>
        <w:t>16 - 17</w:t>
      </w:r>
      <w:r w:rsidRPr="00BB25D6">
        <w:rPr>
          <w:rFonts w:ascii="Times New Roman" w:hAnsi="Times New Roman"/>
          <w:sz w:val="24"/>
          <w:szCs w:val="24"/>
        </w:rPr>
        <w:t xml:space="preserve"> к настоящему Тарифному соглашению)</w:t>
      </w:r>
      <w:r w:rsidR="00BB25D6" w:rsidRPr="00BB25D6">
        <w:rPr>
          <w:rFonts w:ascii="Times New Roman" w:hAnsi="Times New Roman"/>
          <w:sz w:val="24"/>
          <w:szCs w:val="24"/>
        </w:rPr>
        <w:t xml:space="preserve">, </w:t>
      </w:r>
      <w:r w:rsidRPr="00BB25D6">
        <w:rPr>
          <w:rFonts w:ascii="Times New Roman" w:hAnsi="Times New Roman"/>
          <w:sz w:val="24"/>
          <w:szCs w:val="24"/>
        </w:rPr>
        <w:t xml:space="preserve">по </w:t>
      </w:r>
      <w:r w:rsidR="00BB25D6" w:rsidRPr="00BB25D6">
        <w:rPr>
          <w:rFonts w:ascii="Times New Roman" w:hAnsi="Times New Roman"/>
          <w:bCs/>
          <w:sz w:val="24"/>
          <w:szCs w:val="24"/>
        </w:rPr>
        <w:t>тарифам по видам и методам высокоте</w:t>
      </w:r>
      <w:r w:rsidR="00BB25D6">
        <w:rPr>
          <w:rFonts w:ascii="Times New Roman" w:hAnsi="Times New Roman"/>
          <w:bCs/>
          <w:sz w:val="24"/>
          <w:szCs w:val="24"/>
        </w:rPr>
        <w:t xml:space="preserve">хнологичной медицинской помощи, </w:t>
      </w:r>
      <w:r w:rsidR="00BB25D6" w:rsidRPr="00BB25D6">
        <w:rPr>
          <w:rFonts w:ascii="Times New Roman" w:hAnsi="Times New Roman"/>
          <w:bCs/>
          <w:sz w:val="24"/>
          <w:szCs w:val="24"/>
        </w:rPr>
        <w:t>финансовое обеспечение, которых осуществляется в рамках территориальной программы ОМС (</w:t>
      </w:r>
      <w:r w:rsidRPr="00BB25D6">
        <w:rPr>
          <w:rFonts w:ascii="Times New Roman" w:hAnsi="Times New Roman"/>
          <w:sz w:val="24"/>
          <w:szCs w:val="24"/>
        </w:rPr>
        <w:t>Приложени</w:t>
      </w:r>
      <w:r w:rsidR="00BB25D6" w:rsidRPr="00BB25D6">
        <w:rPr>
          <w:rFonts w:ascii="Times New Roman" w:hAnsi="Times New Roman"/>
          <w:sz w:val="24"/>
          <w:szCs w:val="24"/>
        </w:rPr>
        <w:t>е</w:t>
      </w:r>
      <w:r w:rsidRPr="00BB25D6">
        <w:rPr>
          <w:rFonts w:ascii="Times New Roman" w:hAnsi="Times New Roman"/>
          <w:sz w:val="24"/>
          <w:szCs w:val="24"/>
        </w:rPr>
        <w:t xml:space="preserve"> </w:t>
      </w:r>
      <w:r w:rsidRPr="00BB25D6">
        <w:rPr>
          <w:rFonts w:ascii="Times New Roman" w:hAnsi="Times New Roman"/>
          <w:b/>
          <w:sz w:val="24"/>
          <w:szCs w:val="24"/>
        </w:rPr>
        <w:t>14</w:t>
      </w:r>
      <w:r w:rsidRPr="00BB25D6">
        <w:rPr>
          <w:rFonts w:ascii="Times New Roman" w:hAnsi="Times New Roman"/>
          <w:sz w:val="24"/>
          <w:szCs w:val="24"/>
        </w:rPr>
        <w:t xml:space="preserve"> к настоящему Тарифному соглашению</w:t>
      </w:r>
      <w:r w:rsidR="00BB25D6" w:rsidRPr="00BB25D6">
        <w:rPr>
          <w:rFonts w:ascii="Times New Roman" w:hAnsi="Times New Roman"/>
          <w:sz w:val="24"/>
          <w:szCs w:val="24"/>
        </w:rPr>
        <w:t>)</w:t>
      </w:r>
      <w:r w:rsidRPr="00BB25D6">
        <w:rPr>
          <w:rFonts w:ascii="Times New Roman" w:hAnsi="Times New Roman"/>
          <w:sz w:val="24"/>
          <w:szCs w:val="24"/>
        </w:rPr>
        <w:t>.</w:t>
      </w:r>
      <w:r w:rsidR="007572DA">
        <w:rPr>
          <w:rFonts w:ascii="Times New Roman" w:hAnsi="Times New Roman"/>
          <w:sz w:val="24"/>
          <w:szCs w:val="24"/>
        </w:rPr>
        <w:t>».</w:t>
      </w:r>
    </w:p>
    <w:p w:rsidR="008141D8" w:rsidRDefault="008141D8" w:rsidP="005C22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9420A" w:rsidRPr="00405C9E" w:rsidRDefault="002D60BB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227F9" w:rsidRPr="00A9420A">
        <w:rPr>
          <w:rFonts w:ascii="Times New Roman" w:hAnsi="Times New Roman" w:cs="Times New Roman"/>
          <w:sz w:val="24"/>
          <w:szCs w:val="24"/>
        </w:rPr>
        <w:t>ункт 1</w:t>
      </w:r>
      <w:r w:rsidR="00900B0B">
        <w:rPr>
          <w:rFonts w:ascii="Times New Roman" w:hAnsi="Times New Roman" w:cs="Times New Roman"/>
          <w:sz w:val="24"/>
          <w:szCs w:val="24"/>
        </w:rPr>
        <w:t>)</w:t>
      </w:r>
      <w:r w:rsidR="004227F9" w:rsidRPr="00A9420A">
        <w:rPr>
          <w:rFonts w:ascii="Times New Roman" w:hAnsi="Times New Roman" w:cs="Times New Roman"/>
          <w:sz w:val="24"/>
          <w:szCs w:val="24"/>
        </w:rPr>
        <w:t>,</w:t>
      </w:r>
      <w:r w:rsidR="004227F9">
        <w:rPr>
          <w:rFonts w:ascii="Times New Roman" w:hAnsi="Times New Roman" w:cs="Times New Roman"/>
          <w:sz w:val="24"/>
          <w:szCs w:val="24"/>
        </w:rPr>
        <w:t xml:space="preserve"> части 4</w:t>
      </w:r>
      <w:r w:rsidR="004227F9" w:rsidRPr="00A9420A">
        <w:rPr>
          <w:rFonts w:ascii="Times New Roman" w:hAnsi="Times New Roman" w:cs="Times New Roman"/>
          <w:sz w:val="24"/>
          <w:szCs w:val="24"/>
        </w:rPr>
        <w:t xml:space="preserve">, раздела </w:t>
      </w:r>
      <w:r w:rsidR="004227F9" w:rsidRPr="00A9420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227F9" w:rsidRPr="00A9420A">
        <w:rPr>
          <w:rFonts w:ascii="Times New Roman" w:hAnsi="Times New Roman" w:cs="Times New Roman"/>
          <w:sz w:val="24"/>
          <w:szCs w:val="24"/>
        </w:rPr>
        <w:t xml:space="preserve"> </w:t>
      </w:r>
      <w:r w:rsidR="00900B0B" w:rsidRPr="004227F9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="00900B0B">
        <w:rPr>
          <w:rFonts w:ascii="Times New Roman" w:hAnsi="Times New Roman" w:cs="Times New Roman"/>
          <w:sz w:val="24"/>
          <w:szCs w:val="24"/>
        </w:rPr>
        <w:t>:</w:t>
      </w:r>
    </w:p>
    <w:p w:rsidR="00640161" w:rsidRPr="00627A54" w:rsidRDefault="006E3671" w:rsidP="00266AD1">
      <w:pPr>
        <w:pStyle w:val="a3"/>
        <w:spacing w:after="0"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572DA">
        <w:rPr>
          <w:rFonts w:ascii="Times New Roman" w:hAnsi="Times New Roman"/>
          <w:sz w:val="24"/>
          <w:szCs w:val="24"/>
        </w:rPr>
        <w:t>«</w:t>
      </w:r>
      <w:r w:rsidR="004227F9" w:rsidRPr="00EB45F4">
        <w:rPr>
          <w:rFonts w:ascii="Times New Roman" w:hAnsi="Times New Roman"/>
          <w:sz w:val="24"/>
          <w:szCs w:val="24"/>
        </w:rPr>
        <w:t>Средний размер финансового обеспечения скорой медицинской помощи,</w:t>
      </w:r>
      <w:r w:rsidR="004227F9" w:rsidRPr="00EB45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227F9" w:rsidRPr="00EB45F4">
        <w:rPr>
          <w:rFonts w:ascii="Times New Roman" w:hAnsi="Times New Roman"/>
          <w:sz w:val="24"/>
          <w:szCs w:val="24"/>
        </w:rPr>
        <w:t xml:space="preserve">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</w:t>
      </w:r>
      <w:r w:rsidR="004227F9" w:rsidRPr="007C6B85">
        <w:rPr>
          <w:rFonts w:ascii="Times New Roman" w:hAnsi="Times New Roman"/>
          <w:sz w:val="24"/>
          <w:szCs w:val="24"/>
        </w:rPr>
        <w:t>составляет – 1</w:t>
      </w:r>
      <w:r w:rsidR="004227F9" w:rsidRPr="00627A54">
        <w:rPr>
          <w:rFonts w:ascii="Times New Roman" w:hAnsi="Times New Roman"/>
          <w:sz w:val="24"/>
          <w:szCs w:val="24"/>
        </w:rPr>
        <w:t> 517,</w:t>
      </w:r>
      <w:r w:rsidR="00627A54" w:rsidRPr="00627A54">
        <w:rPr>
          <w:rFonts w:ascii="Times New Roman" w:hAnsi="Times New Roman"/>
          <w:sz w:val="24"/>
          <w:szCs w:val="24"/>
        </w:rPr>
        <w:t>90</w:t>
      </w:r>
      <w:r w:rsidR="004227F9" w:rsidRPr="00627A54">
        <w:rPr>
          <w:rFonts w:ascii="Times New Roman" w:hAnsi="Times New Roman"/>
          <w:sz w:val="24"/>
          <w:szCs w:val="24"/>
        </w:rPr>
        <w:t xml:space="preserve"> руб</w:t>
      </w:r>
      <w:r w:rsidR="00E71BCC">
        <w:rPr>
          <w:rFonts w:ascii="Times New Roman" w:hAnsi="Times New Roman"/>
          <w:sz w:val="24"/>
          <w:szCs w:val="24"/>
        </w:rPr>
        <w:t>.</w:t>
      </w:r>
      <w:r w:rsidR="004227F9" w:rsidRPr="00627A54">
        <w:rPr>
          <w:rFonts w:ascii="Times New Roman" w:hAnsi="Times New Roman"/>
          <w:sz w:val="24"/>
          <w:szCs w:val="24"/>
        </w:rPr>
        <w:t xml:space="preserve"> (в год</w:t>
      </w:r>
      <w:r w:rsidR="00266AD1" w:rsidRPr="00627A54">
        <w:rPr>
          <w:rFonts w:ascii="Times New Roman" w:hAnsi="Times New Roman"/>
          <w:sz w:val="24"/>
          <w:szCs w:val="24"/>
        </w:rPr>
        <w:t>).</w:t>
      </w:r>
    </w:p>
    <w:p w:rsidR="00291210" w:rsidRDefault="00266AD1" w:rsidP="000A1D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627A54">
        <w:rPr>
          <w:rFonts w:ascii="Times New Roman" w:hAnsi="Times New Roman"/>
          <w:sz w:val="24"/>
          <w:szCs w:val="24"/>
        </w:rPr>
        <w:t>Базовый (средний)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6052">
        <w:rPr>
          <w:rFonts w:ascii="Times New Roman" w:hAnsi="Times New Roman"/>
          <w:sz w:val="24"/>
          <w:szCs w:val="24"/>
        </w:rPr>
        <w:t xml:space="preserve">подушевой норматив финансирования скорой медицинской помощи </w:t>
      </w:r>
      <w:r>
        <w:rPr>
          <w:rFonts w:ascii="Times New Roman" w:hAnsi="Times New Roman"/>
          <w:sz w:val="24"/>
          <w:szCs w:val="24"/>
        </w:rPr>
        <w:t>составляет 126,</w:t>
      </w:r>
      <w:r w:rsidR="00627A54">
        <w:rPr>
          <w:rFonts w:ascii="Times New Roman" w:hAnsi="Times New Roman"/>
          <w:sz w:val="24"/>
          <w:szCs w:val="24"/>
        </w:rPr>
        <w:t>97 рублей в месяц.».</w:t>
      </w:r>
    </w:p>
    <w:p w:rsidR="002D60BB" w:rsidRDefault="002D60BB" w:rsidP="002D60BB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D60BB" w:rsidRDefault="002D60BB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Часть 4, раздела </w:t>
      </w:r>
      <w:r>
        <w:rPr>
          <w:rFonts w:ascii="Times New Roman" w:hAnsi="Times New Roman"/>
          <w:bCs/>
          <w:sz w:val="24"/>
          <w:szCs w:val="24"/>
          <w:lang w:val="en-US"/>
        </w:rPr>
        <w:t>III</w:t>
      </w:r>
      <w:r>
        <w:rPr>
          <w:rFonts w:ascii="Times New Roman" w:hAnsi="Times New Roman"/>
          <w:bCs/>
          <w:sz w:val="24"/>
          <w:szCs w:val="24"/>
        </w:rPr>
        <w:t xml:space="preserve"> дополнить пунктом 6) в следующей редакции:</w:t>
      </w:r>
    </w:p>
    <w:p w:rsidR="002D60BB" w:rsidRDefault="002D60BB" w:rsidP="004F73B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E71BCC">
        <w:rPr>
          <w:rFonts w:ascii="Times New Roman" w:hAnsi="Times New Roman"/>
          <w:bCs/>
          <w:sz w:val="24"/>
          <w:szCs w:val="24"/>
        </w:rPr>
        <w:t>Средневзвешенные</w:t>
      </w:r>
      <w:r>
        <w:rPr>
          <w:rFonts w:ascii="Times New Roman" w:hAnsi="Times New Roman"/>
          <w:bCs/>
          <w:sz w:val="24"/>
          <w:szCs w:val="24"/>
        </w:rPr>
        <w:t xml:space="preserve"> коэффициенты дифференциации подушевого </w:t>
      </w:r>
      <w:r w:rsidR="00E71BCC">
        <w:rPr>
          <w:rFonts w:ascii="Times New Roman" w:hAnsi="Times New Roman"/>
          <w:bCs/>
          <w:sz w:val="24"/>
          <w:szCs w:val="24"/>
        </w:rPr>
        <w:t>норматива</w:t>
      </w:r>
      <w:r w:rsidR="004F73B2">
        <w:rPr>
          <w:rFonts w:ascii="Times New Roman" w:hAnsi="Times New Roman"/>
          <w:bCs/>
          <w:sz w:val="24"/>
          <w:szCs w:val="24"/>
        </w:rPr>
        <w:t xml:space="preserve"> финансирования скорой медицинской помощи и предельный размер финансового обеспечения медицинских организаций отражены в Приложении 36 к настоящему Тарифному соглашению».</w:t>
      </w:r>
    </w:p>
    <w:p w:rsidR="004F73B2" w:rsidRDefault="004F73B2" w:rsidP="004F73B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91210" w:rsidRPr="00813240" w:rsidRDefault="00291210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 xml:space="preserve">Приложение 1 </w:t>
      </w:r>
      <w:r w:rsidRPr="00813240">
        <w:rPr>
          <w:rFonts w:ascii="Times New Roman" w:hAnsi="Times New Roman" w:cs="Times New Roman"/>
          <w:sz w:val="24"/>
          <w:szCs w:val="24"/>
        </w:rPr>
        <w:t>«</w:t>
      </w:r>
      <w:r w:rsidRPr="00813240">
        <w:rPr>
          <w:rFonts w:ascii="Times New Roman" w:hAnsi="Times New Roman"/>
          <w:bCs/>
          <w:sz w:val="24"/>
          <w:szCs w:val="24"/>
        </w:rPr>
        <w:t xml:space="preserve">Перечень медицинских организаций, оказывающих медицинскую помощь в амбулаторных условиях, имеющих и не имеющих прикрепившихся лиц» изложить в новой редакции согласно приложению </w:t>
      </w:r>
      <w:r w:rsidR="009977CA">
        <w:rPr>
          <w:rFonts w:ascii="Times New Roman" w:hAnsi="Times New Roman"/>
          <w:bCs/>
          <w:sz w:val="24"/>
          <w:szCs w:val="24"/>
        </w:rPr>
        <w:t xml:space="preserve">1 </w:t>
      </w:r>
      <w:r w:rsidRPr="00813240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:rsidR="00291210" w:rsidRPr="00813240" w:rsidRDefault="00291210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 xml:space="preserve">Приложение 2 </w:t>
      </w:r>
      <w:r w:rsidRPr="00813240">
        <w:rPr>
          <w:rFonts w:ascii="Times New Roman" w:hAnsi="Times New Roman" w:cs="Times New Roman"/>
          <w:sz w:val="24"/>
          <w:szCs w:val="24"/>
        </w:rPr>
        <w:t xml:space="preserve">«Перечень медицинских организаций, оказывающих медицинскую помощь в условиях дневного и круглосуточного стационаров» изложить в новой редакции согласно приложению </w:t>
      </w:r>
      <w:r w:rsidR="009977CA">
        <w:rPr>
          <w:rFonts w:ascii="Times New Roman" w:hAnsi="Times New Roman" w:cs="Times New Roman"/>
          <w:sz w:val="24"/>
          <w:szCs w:val="24"/>
        </w:rPr>
        <w:t>2</w:t>
      </w:r>
      <w:r w:rsidRPr="0081324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9977CA" w:rsidRDefault="00291210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 w:cs="Times New Roman"/>
          <w:sz w:val="24"/>
          <w:szCs w:val="24"/>
        </w:rPr>
        <w:t>Приложение 4 «</w:t>
      </w:r>
      <w:r w:rsidRPr="00813240">
        <w:rPr>
          <w:rFonts w:ascii="Times New Roman" w:hAnsi="Times New Roman"/>
          <w:bCs/>
          <w:sz w:val="24"/>
          <w:szCs w:val="24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оказания медицинской помощи» изложить в новой редакции согласно приложению </w:t>
      </w:r>
      <w:r w:rsidR="009977CA">
        <w:rPr>
          <w:rFonts w:ascii="Times New Roman" w:hAnsi="Times New Roman"/>
          <w:bCs/>
          <w:sz w:val="24"/>
          <w:szCs w:val="24"/>
        </w:rPr>
        <w:t xml:space="preserve">3 </w:t>
      </w:r>
      <w:r w:rsidRPr="00813240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:rsidR="009977CA" w:rsidRP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77CA">
        <w:rPr>
          <w:rFonts w:ascii="Times New Roman" w:hAnsi="Times New Roman"/>
          <w:bCs/>
          <w:sz w:val="24"/>
          <w:szCs w:val="24"/>
        </w:rPr>
        <w:t>Приложение 6 «</w:t>
      </w:r>
      <w:r w:rsidRPr="009977CA">
        <w:rPr>
          <w:rFonts w:ascii="Times New Roman" w:hAnsi="Times New Roman"/>
          <w:sz w:val="24"/>
          <w:szCs w:val="24"/>
        </w:rPr>
        <w:t>Методика расчёта стоимости тарифа подушевых нормативов финансирования при оплате медицинской помощи, оказанной в амбулаторных условиях»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3240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 xml:space="preserve">4 </w:t>
      </w:r>
      <w:r w:rsidRPr="00813240">
        <w:rPr>
          <w:rFonts w:ascii="Times New Roman" w:hAnsi="Times New Roman"/>
          <w:bCs/>
          <w:sz w:val="24"/>
          <w:szCs w:val="24"/>
        </w:rPr>
        <w:t>к настоящему дополнительному соглашению</w:t>
      </w:r>
      <w:r>
        <w:rPr>
          <w:rFonts w:ascii="Times New Roman" w:hAnsi="Times New Roman"/>
          <w:sz w:val="24"/>
          <w:szCs w:val="24"/>
        </w:rPr>
        <w:t>.</w:t>
      </w:r>
    </w:p>
    <w:p w:rsidR="00C96B6A" w:rsidRPr="00813240" w:rsidRDefault="00C96B6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 xml:space="preserve">Приложение 11 «Тарифы профилактических медицинских осмотров несовершеннолетних (законченный случай I этапа профилактического медицинского осмотра несовершеннолетнего)» изложить в новой редакции согласно приложению </w:t>
      </w:r>
      <w:r w:rsidR="009977CA">
        <w:rPr>
          <w:rFonts w:ascii="Times New Roman" w:hAnsi="Times New Roman"/>
          <w:bCs/>
          <w:sz w:val="24"/>
          <w:szCs w:val="24"/>
        </w:rPr>
        <w:t>5</w:t>
      </w:r>
      <w:r w:rsidRPr="0081324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627A54" w:rsidRDefault="00291210" w:rsidP="00627A54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 w:cs="Times New Roman"/>
          <w:sz w:val="24"/>
          <w:szCs w:val="24"/>
        </w:rPr>
        <w:t xml:space="preserve">Приложение 14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 на 2017 год» изложить в новой редакции согласно приложению </w:t>
      </w:r>
      <w:r w:rsidR="009977CA">
        <w:rPr>
          <w:rFonts w:ascii="Times New Roman" w:hAnsi="Times New Roman" w:cs="Times New Roman"/>
          <w:sz w:val="24"/>
          <w:szCs w:val="24"/>
        </w:rPr>
        <w:t>6</w:t>
      </w:r>
      <w:r w:rsidRPr="0081324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627A54" w:rsidRPr="00627A54" w:rsidRDefault="00627A54" w:rsidP="00627A54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27A54">
        <w:rPr>
          <w:rFonts w:ascii="Times New Roman" w:hAnsi="Times New Roman"/>
          <w:bCs/>
          <w:sz w:val="24"/>
          <w:szCs w:val="24"/>
        </w:rPr>
        <w:t>Приложение 15 «Методика расчёта подушевого финансирования скорой медицинской помощи и тарифа за вызов скорой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13240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1324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77CA" w:rsidRDefault="00C96B6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 xml:space="preserve">Приложение 16 «Перечень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условиях дневного стационара на 2017 год» изложить в новой редакции согласно приложению </w:t>
      </w:r>
      <w:r w:rsidR="00627A54">
        <w:rPr>
          <w:rFonts w:ascii="Times New Roman" w:hAnsi="Times New Roman"/>
          <w:bCs/>
          <w:sz w:val="24"/>
          <w:szCs w:val="24"/>
        </w:rPr>
        <w:t>8</w:t>
      </w:r>
      <w:r w:rsidR="009977CA">
        <w:rPr>
          <w:rFonts w:ascii="Times New Roman" w:hAnsi="Times New Roman"/>
          <w:bCs/>
          <w:sz w:val="24"/>
          <w:szCs w:val="24"/>
        </w:rPr>
        <w:t xml:space="preserve"> </w:t>
      </w:r>
      <w:r w:rsidRPr="00813240">
        <w:rPr>
          <w:rFonts w:ascii="Times New Roman" w:hAnsi="Times New Roman"/>
          <w:bCs/>
          <w:sz w:val="24"/>
          <w:szCs w:val="24"/>
        </w:rPr>
        <w:t>к настоящему дополнительному соглашению;</w:t>
      </w:r>
    </w:p>
    <w:p w:rsidR="009977CA" w:rsidRP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9977CA">
        <w:rPr>
          <w:rFonts w:ascii="Times New Roman" w:hAnsi="Times New Roman"/>
          <w:bCs/>
          <w:sz w:val="24"/>
          <w:szCs w:val="24"/>
        </w:rPr>
        <w:t>17 «Перечень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стационарных условиях на 2017 год»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27A54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96B6A" w:rsidRPr="00813240" w:rsidRDefault="00C96B6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>Приложение 18</w:t>
      </w:r>
      <w:r w:rsidRPr="00813240">
        <w:t xml:space="preserve"> «</w:t>
      </w:r>
      <w:r w:rsidRPr="00813240">
        <w:rPr>
          <w:rFonts w:ascii="Times New Roman" w:hAnsi="Times New Roman"/>
          <w:bCs/>
          <w:sz w:val="24"/>
          <w:szCs w:val="24"/>
        </w:rPr>
        <w:t xml:space="preserve">Управленческие коэффициенты к КСГ (дневной стационар)» изложить в новой редакции согласно приложению </w:t>
      </w:r>
      <w:r w:rsidR="00627A54">
        <w:rPr>
          <w:rFonts w:ascii="Times New Roman" w:hAnsi="Times New Roman"/>
          <w:bCs/>
          <w:sz w:val="24"/>
          <w:szCs w:val="24"/>
        </w:rPr>
        <w:t>10</w:t>
      </w:r>
      <w:r w:rsidRPr="0081324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соглашению;</w:t>
      </w:r>
    </w:p>
    <w:p w:rsidR="009977CA" w:rsidRDefault="00C96B6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bCs/>
          <w:sz w:val="24"/>
          <w:szCs w:val="24"/>
        </w:rPr>
        <w:t xml:space="preserve">Приложение 19 «Управленческие коэффициенты к КСГ (круглосуточный стационар)» изложить в новой редакции согласно приложению </w:t>
      </w:r>
      <w:r w:rsidR="009977CA"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1</w:t>
      </w:r>
      <w:r w:rsidRPr="00813240">
        <w:rPr>
          <w:rFonts w:ascii="Times New Roman" w:hAnsi="Times New Roman"/>
          <w:bCs/>
          <w:sz w:val="24"/>
          <w:szCs w:val="24"/>
        </w:rPr>
        <w:t xml:space="preserve"> к настоя</w:t>
      </w:r>
      <w:r w:rsidR="00291210" w:rsidRPr="00813240">
        <w:rPr>
          <w:rFonts w:ascii="Times New Roman" w:hAnsi="Times New Roman"/>
          <w:bCs/>
          <w:sz w:val="24"/>
          <w:szCs w:val="24"/>
        </w:rPr>
        <w:t>щему дополнительному соглашению.</w:t>
      </w:r>
    </w:p>
    <w:p w:rsid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9977CA">
        <w:rPr>
          <w:rFonts w:ascii="Times New Roman" w:hAnsi="Times New Roman"/>
          <w:bCs/>
          <w:sz w:val="24"/>
          <w:szCs w:val="24"/>
        </w:rPr>
        <w:t>21 «Базовая ставка и средний поправочный коэффициент оплаты по КСГ дневного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13240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2</w:t>
      </w:r>
      <w:r w:rsidRPr="0081324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77CA">
        <w:rPr>
          <w:rFonts w:ascii="Times New Roman" w:hAnsi="Times New Roman"/>
          <w:bCs/>
          <w:sz w:val="24"/>
          <w:szCs w:val="24"/>
        </w:rPr>
        <w:t xml:space="preserve">Приложение 22 «Базовая ставка и средний поправочный коэффициент оплаты по КСГ круглосуточного стационара»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3</w:t>
      </w:r>
      <w:r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77CA">
        <w:rPr>
          <w:rFonts w:ascii="Times New Roman" w:hAnsi="Times New Roman"/>
          <w:bCs/>
          <w:sz w:val="24"/>
          <w:szCs w:val="24"/>
        </w:rPr>
        <w:t>Приложение 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9977C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4</w:t>
      </w:r>
      <w:r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77CA">
        <w:rPr>
          <w:rFonts w:ascii="Times New Roman" w:hAnsi="Times New Roman"/>
          <w:bCs/>
          <w:sz w:val="24"/>
          <w:szCs w:val="24"/>
        </w:rPr>
        <w:t>Приложение 24 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2017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9977C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5</w:t>
      </w:r>
      <w:r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977CA" w:rsidRPr="009977CA" w:rsidRDefault="009977CA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77CA">
        <w:rPr>
          <w:rFonts w:ascii="Times New Roman" w:hAnsi="Times New Roman"/>
          <w:bCs/>
          <w:sz w:val="24"/>
          <w:szCs w:val="24"/>
        </w:rPr>
        <w:t>Приложение 25 «Инструкция</w:t>
      </w:r>
      <w:r w:rsidRPr="00840F64">
        <w:t xml:space="preserve"> </w:t>
      </w:r>
      <w:r w:rsidRPr="009977CA">
        <w:rPr>
          <w:rFonts w:ascii="Times New Roman" w:hAnsi="Times New Roman"/>
          <w:bCs/>
          <w:sz w:val="24"/>
          <w:szCs w:val="24"/>
        </w:rPr>
        <w:t>по группировке случаев, в том числе правила учета дополнительных классификационных критериев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9977C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627A54">
        <w:rPr>
          <w:rFonts w:ascii="Times New Roman" w:hAnsi="Times New Roman"/>
          <w:bCs/>
          <w:sz w:val="24"/>
          <w:szCs w:val="24"/>
        </w:rPr>
        <w:t>6</w:t>
      </w:r>
      <w:r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96B6A" w:rsidRPr="004719BD" w:rsidRDefault="00291210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13240">
        <w:rPr>
          <w:rFonts w:ascii="Times New Roman" w:hAnsi="Times New Roman"/>
          <w:sz w:val="24"/>
          <w:szCs w:val="24"/>
        </w:rPr>
        <w:t xml:space="preserve">Приложение 33 «Половозрастные коэффициенты дифференциации подушевого норматива финансирования медицинской помощи, оказываемой в амбулаторных условиях» изложить в новой редакции согласно приложению </w:t>
      </w:r>
      <w:r w:rsidR="009977CA">
        <w:rPr>
          <w:rFonts w:ascii="Times New Roman" w:hAnsi="Times New Roman"/>
          <w:sz w:val="24"/>
          <w:szCs w:val="24"/>
        </w:rPr>
        <w:t>1</w:t>
      </w:r>
      <w:r w:rsidR="00627A54">
        <w:rPr>
          <w:rFonts w:ascii="Times New Roman" w:hAnsi="Times New Roman"/>
          <w:sz w:val="24"/>
          <w:szCs w:val="24"/>
        </w:rPr>
        <w:t>7</w:t>
      </w:r>
      <w:r w:rsidRPr="00813240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</w:t>
      </w:r>
    </w:p>
    <w:p w:rsidR="004719BD" w:rsidRPr="003C15A8" w:rsidRDefault="004719BD" w:rsidP="008141D8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15A8">
        <w:rPr>
          <w:rFonts w:ascii="Times New Roman" w:hAnsi="Times New Roman"/>
          <w:sz w:val="24"/>
          <w:szCs w:val="24"/>
        </w:rPr>
        <w:t>Дополнить Тарифное соглашение приложением 34 «</w:t>
      </w:r>
      <w:r w:rsidR="003C15A8" w:rsidRPr="003C15A8">
        <w:rPr>
          <w:rFonts w:ascii="Times New Roman" w:hAnsi="Times New Roman"/>
          <w:sz w:val="24"/>
          <w:szCs w:val="24"/>
        </w:rPr>
        <w:t>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</w:t>
      </w:r>
      <w:r w:rsidRPr="003C15A8">
        <w:rPr>
          <w:rFonts w:ascii="Times New Roman" w:hAnsi="Times New Roman"/>
          <w:sz w:val="24"/>
          <w:szCs w:val="24"/>
        </w:rPr>
        <w:t>» в редакции приложения 1</w:t>
      </w:r>
      <w:r w:rsidR="00627A54">
        <w:rPr>
          <w:rFonts w:ascii="Times New Roman" w:hAnsi="Times New Roman"/>
          <w:sz w:val="24"/>
          <w:szCs w:val="24"/>
        </w:rPr>
        <w:t>8</w:t>
      </w:r>
      <w:r w:rsidRPr="003C15A8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4719BD" w:rsidRPr="002D250A" w:rsidRDefault="004719BD" w:rsidP="002D250A">
      <w:pPr>
        <w:pStyle w:val="a3"/>
        <w:numPr>
          <w:ilvl w:val="1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15A8">
        <w:rPr>
          <w:rFonts w:ascii="Times New Roman" w:hAnsi="Times New Roman"/>
          <w:sz w:val="24"/>
          <w:szCs w:val="24"/>
        </w:rPr>
        <w:t>Дополнить Тарифное соглашение приложением 35 «</w:t>
      </w:r>
      <w:r w:rsidR="003C15A8" w:rsidRPr="003C15A8">
        <w:rPr>
          <w:rFonts w:ascii="Times New Roman" w:hAnsi="Times New Roman"/>
          <w:sz w:val="24"/>
          <w:szCs w:val="24"/>
        </w:rPr>
        <w:t>Интегрированный коэффициент дифференциации на оплату медицинской помощи по группам медицинских организаций, имеющих прикрепившихся лиц</w:t>
      </w:r>
      <w:r w:rsidRPr="003C15A8">
        <w:rPr>
          <w:rFonts w:ascii="Times New Roman" w:hAnsi="Times New Roman"/>
          <w:sz w:val="24"/>
          <w:szCs w:val="24"/>
        </w:rPr>
        <w:t>» в редакции приложения 1</w:t>
      </w:r>
      <w:r w:rsidR="00627A54">
        <w:rPr>
          <w:rFonts w:ascii="Times New Roman" w:hAnsi="Times New Roman"/>
          <w:sz w:val="24"/>
          <w:szCs w:val="24"/>
        </w:rPr>
        <w:t>9</w:t>
      </w:r>
      <w:r w:rsidRPr="003C15A8">
        <w:rPr>
          <w:rFonts w:ascii="Times New Roman" w:hAnsi="Times New Roman"/>
          <w:sz w:val="24"/>
          <w:szCs w:val="24"/>
        </w:rPr>
        <w:t xml:space="preserve"> к настоящему </w:t>
      </w:r>
      <w:r w:rsidRPr="002D250A">
        <w:rPr>
          <w:rFonts w:ascii="Times New Roman" w:hAnsi="Times New Roman"/>
          <w:sz w:val="24"/>
          <w:szCs w:val="24"/>
        </w:rPr>
        <w:t xml:space="preserve">дополнительному соглашению. </w:t>
      </w:r>
    </w:p>
    <w:p w:rsidR="004719BD" w:rsidRPr="002D250A" w:rsidRDefault="004719BD" w:rsidP="002D250A">
      <w:pPr>
        <w:pStyle w:val="a3"/>
        <w:numPr>
          <w:ilvl w:val="1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250A">
        <w:rPr>
          <w:rFonts w:ascii="Times New Roman" w:hAnsi="Times New Roman"/>
          <w:sz w:val="24"/>
          <w:szCs w:val="24"/>
        </w:rPr>
        <w:t>Дополнить Тарифное соглашение приложением 36 «</w:t>
      </w:r>
      <w:r w:rsidR="00E71BCC" w:rsidRPr="002D250A">
        <w:rPr>
          <w:rFonts w:ascii="Times New Roman" w:hAnsi="Times New Roman"/>
          <w:bCs/>
          <w:sz w:val="24"/>
          <w:szCs w:val="24"/>
        </w:rPr>
        <w:t>Средневзвешенные</w:t>
      </w:r>
      <w:r w:rsidR="002D250A" w:rsidRPr="002D250A">
        <w:rPr>
          <w:rFonts w:ascii="Times New Roman" w:hAnsi="Times New Roman"/>
          <w:bCs/>
          <w:sz w:val="24"/>
          <w:szCs w:val="24"/>
        </w:rPr>
        <w:t xml:space="preserve"> коэффициенты</w:t>
      </w:r>
      <w:r w:rsidR="001632C6">
        <w:rPr>
          <w:rFonts w:ascii="Times New Roman" w:hAnsi="Times New Roman"/>
          <w:bCs/>
          <w:sz w:val="24"/>
          <w:szCs w:val="24"/>
        </w:rPr>
        <w:t xml:space="preserve"> дифференциации подушевого норм</w:t>
      </w:r>
      <w:r w:rsidR="002D250A" w:rsidRPr="002D250A">
        <w:rPr>
          <w:rFonts w:ascii="Times New Roman" w:hAnsi="Times New Roman"/>
          <w:bCs/>
          <w:sz w:val="24"/>
          <w:szCs w:val="24"/>
        </w:rPr>
        <w:t>атива финансирования скорой медицинской помощи и предельный размер финансового обеспечения медицинских организаций</w:t>
      </w:r>
      <w:r w:rsidRPr="002D250A">
        <w:rPr>
          <w:rFonts w:ascii="Times New Roman" w:hAnsi="Times New Roman"/>
          <w:sz w:val="24"/>
          <w:szCs w:val="24"/>
        </w:rPr>
        <w:t xml:space="preserve">» в редакции приложения </w:t>
      </w:r>
      <w:r w:rsidR="00627A54" w:rsidRPr="002D250A">
        <w:rPr>
          <w:rFonts w:ascii="Times New Roman" w:hAnsi="Times New Roman"/>
          <w:sz w:val="24"/>
          <w:szCs w:val="24"/>
        </w:rPr>
        <w:t>20</w:t>
      </w:r>
      <w:r w:rsidRPr="002D250A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F74600" w:rsidRPr="004C619A" w:rsidRDefault="00F74600" w:rsidP="002D250A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C619A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63BCF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3BC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D6FD1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9D6FD1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помощи, завершенные после 1 </w:t>
      </w:r>
      <w:r w:rsidR="009D6FD1">
        <w:rPr>
          <w:rFonts w:ascii="Times New Roman" w:hAnsi="Times New Roman" w:cs="Times New Roman"/>
          <w:sz w:val="24"/>
          <w:szCs w:val="24"/>
        </w:rPr>
        <w:t>января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9D6FD1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667858" w:rsidRDefault="00667858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7CA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858" w:rsidRPr="005F7E81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3814BD" w:rsidRDefault="003814BD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B85" w:rsidRPr="005F7E81" w:rsidRDefault="007C6B85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ХМАО-Югры»   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8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1BCC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7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9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1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3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5E1470DD"/>
    <w:multiLevelType w:val="multilevel"/>
    <w:tmpl w:val="01881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7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7"/>
  </w:num>
  <w:num w:numId="5">
    <w:abstractNumId w:val="21"/>
  </w:num>
  <w:num w:numId="6">
    <w:abstractNumId w:val="19"/>
  </w:num>
  <w:num w:numId="7">
    <w:abstractNumId w:val="4"/>
  </w:num>
  <w:num w:numId="8">
    <w:abstractNumId w:val="10"/>
  </w:num>
  <w:num w:numId="9">
    <w:abstractNumId w:val="16"/>
  </w:num>
  <w:num w:numId="10">
    <w:abstractNumId w:val="12"/>
  </w:num>
  <w:num w:numId="11">
    <w:abstractNumId w:val="3"/>
  </w:num>
  <w:num w:numId="12">
    <w:abstractNumId w:val="0"/>
  </w:num>
  <w:num w:numId="13">
    <w:abstractNumId w:val="15"/>
  </w:num>
  <w:num w:numId="14">
    <w:abstractNumId w:val="18"/>
  </w:num>
  <w:num w:numId="15">
    <w:abstractNumId w:val="7"/>
  </w:num>
  <w:num w:numId="16">
    <w:abstractNumId w:val="6"/>
  </w:num>
  <w:num w:numId="17">
    <w:abstractNumId w:val="13"/>
  </w:num>
  <w:num w:numId="18">
    <w:abstractNumId w:val="2"/>
  </w:num>
  <w:num w:numId="19">
    <w:abstractNumId w:val="9"/>
  </w:num>
  <w:num w:numId="20">
    <w:abstractNumId w:val="20"/>
  </w:num>
  <w:num w:numId="21">
    <w:abstractNumId w:val="11"/>
  </w:num>
  <w:num w:numId="2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12748"/>
    <w:rsid w:val="00012A8D"/>
    <w:rsid w:val="00015881"/>
    <w:rsid w:val="000214E6"/>
    <w:rsid w:val="00023769"/>
    <w:rsid w:val="00025154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3444"/>
    <w:rsid w:val="00053D44"/>
    <w:rsid w:val="00055C5D"/>
    <w:rsid w:val="00055CD5"/>
    <w:rsid w:val="000606C4"/>
    <w:rsid w:val="000616E9"/>
    <w:rsid w:val="00061860"/>
    <w:rsid w:val="00061FCE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3BB6"/>
    <w:rsid w:val="002D075F"/>
    <w:rsid w:val="002D11AF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52604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344"/>
    <w:rsid w:val="003F55DD"/>
    <w:rsid w:val="003F6467"/>
    <w:rsid w:val="003F653D"/>
    <w:rsid w:val="003F680B"/>
    <w:rsid w:val="004022EC"/>
    <w:rsid w:val="00404E53"/>
    <w:rsid w:val="00406F6D"/>
    <w:rsid w:val="00407366"/>
    <w:rsid w:val="00407762"/>
    <w:rsid w:val="00411B81"/>
    <w:rsid w:val="00412C83"/>
    <w:rsid w:val="00416A47"/>
    <w:rsid w:val="00422248"/>
    <w:rsid w:val="004227F9"/>
    <w:rsid w:val="0042464B"/>
    <w:rsid w:val="00425550"/>
    <w:rsid w:val="004330CF"/>
    <w:rsid w:val="00434173"/>
    <w:rsid w:val="00436400"/>
    <w:rsid w:val="004375CB"/>
    <w:rsid w:val="004377B1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2020"/>
    <w:rsid w:val="00486C35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12EC"/>
    <w:rsid w:val="00675DCB"/>
    <w:rsid w:val="00680DF3"/>
    <w:rsid w:val="00681A1A"/>
    <w:rsid w:val="00681E6D"/>
    <w:rsid w:val="006828DF"/>
    <w:rsid w:val="00685173"/>
    <w:rsid w:val="00685449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53E1"/>
    <w:rsid w:val="007300FE"/>
    <w:rsid w:val="00732689"/>
    <w:rsid w:val="007333D2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820C8"/>
    <w:rsid w:val="00783CA5"/>
    <w:rsid w:val="00785807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71"/>
    <w:rsid w:val="00AA646B"/>
    <w:rsid w:val="00AA67B5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4EE5"/>
    <w:rsid w:val="00E85446"/>
    <w:rsid w:val="00E87999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07222"/>
  <w15:docId w15:val="{AB76C0F2-6D5D-4756-B860-98E506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3E0A-9FA6-4F4D-9B4C-D495FC20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7593</TotalTime>
  <Pages>8</Pages>
  <Words>3314</Words>
  <Characters>18891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22161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352</cp:revision>
  <cp:lastPrinted>2017-01-30T08:38:00Z</cp:lastPrinted>
  <dcterms:created xsi:type="dcterms:W3CDTF">2013-05-23T10:20:00Z</dcterms:created>
  <dcterms:modified xsi:type="dcterms:W3CDTF">2017-01-30T08:38:00Z</dcterms:modified>
</cp:coreProperties>
</file>